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3709" w:rsidRDefault="00540B7C" w:rsidP="00D75AE6">
      <w:r>
        <w:t>Нестеров</w:t>
      </w:r>
      <w:r w:rsidR="00A93709">
        <w:t xml:space="preserve"> А. В. </w:t>
      </w:r>
      <w:r w:rsidR="00CD5939">
        <w:t xml:space="preserve">Куб-октаэдр как основа векторного </w:t>
      </w:r>
      <w:proofErr w:type="spellStart"/>
      <w:r w:rsidR="00CD5939">
        <w:t>эквилибриума</w:t>
      </w:r>
      <w:proofErr w:type="spellEnd"/>
      <w:r w:rsidR="00CD5939">
        <w:t xml:space="preserve"> и тор-</w:t>
      </w:r>
      <w:proofErr w:type="spellStart"/>
      <w:r w:rsidR="00CD5939">
        <w:t>эквилибриума</w:t>
      </w:r>
      <w:proofErr w:type="spellEnd"/>
      <w:r w:rsidR="00CD5939">
        <w:t xml:space="preserve"> и их связь со  Звездой Давида</w:t>
      </w:r>
      <w:r w:rsidR="00A93709">
        <w:t>. – М.</w:t>
      </w:r>
      <w:r w:rsidR="00A93709" w:rsidRPr="00A93709">
        <w:t>:</w:t>
      </w:r>
      <w:r w:rsidR="00B202AB">
        <w:t xml:space="preserve"> Препринт, октябрь 2016. – 20</w:t>
      </w:r>
      <w:r w:rsidR="00A93709">
        <w:t xml:space="preserve"> с.</w:t>
      </w:r>
    </w:p>
    <w:p w:rsidR="00A93709" w:rsidRDefault="00A93709" w:rsidP="00D75AE6"/>
    <w:p w:rsidR="00D75AE6" w:rsidRDefault="00A93709" w:rsidP="00D75AE6">
      <w:r>
        <w:t>Аннотация</w:t>
      </w:r>
      <w:r w:rsidRPr="007B5949">
        <w:t>:</w:t>
      </w:r>
      <w:r w:rsidR="007B5949">
        <w:t xml:space="preserve"> Проблема</w:t>
      </w:r>
      <w:r w:rsidRPr="007B5949">
        <w:t>:</w:t>
      </w:r>
      <w:r w:rsidR="007B5949">
        <w:t xml:space="preserve"> </w:t>
      </w:r>
      <w:r w:rsidR="00600632">
        <w:t xml:space="preserve">Схема Звезды Давида может быть образована различными методами. Интерес представляет ее связь </w:t>
      </w:r>
      <w:proofErr w:type="gramStart"/>
      <w:r w:rsidR="00600632">
        <w:t>с</w:t>
      </w:r>
      <w:proofErr w:type="gramEnd"/>
      <w:r w:rsidR="00600632">
        <w:t xml:space="preserve"> векторным </w:t>
      </w:r>
      <w:proofErr w:type="spellStart"/>
      <w:r w:rsidR="00600632">
        <w:t>эквилибриумом</w:t>
      </w:r>
      <w:proofErr w:type="spellEnd"/>
      <w:r w:rsidR="00600632">
        <w:t xml:space="preserve">.  </w:t>
      </w:r>
      <w:r w:rsidR="007B5949">
        <w:t>Метод</w:t>
      </w:r>
      <w:r w:rsidRPr="007B5949">
        <w:t>:</w:t>
      </w:r>
      <w:r w:rsidR="007B5949">
        <w:t xml:space="preserve"> Использовался системный подход. Результаты</w:t>
      </w:r>
      <w:r w:rsidRPr="007B5949">
        <w:t>:</w:t>
      </w:r>
      <w:r w:rsidR="007B5949">
        <w:t xml:space="preserve"> Приведен обзор различных структур </w:t>
      </w:r>
      <w:proofErr w:type="gramStart"/>
      <w:r w:rsidR="007B5949">
        <w:t>векторного</w:t>
      </w:r>
      <w:proofErr w:type="gramEnd"/>
      <w:r w:rsidR="007B5949">
        <w:t xml:space="preserve"> </w:t>
      </w:r>
      <w:proofErr w:type="spellStart"/>
      <w:r w:rsidR="007B5949">
        <w:t>эквилибриума</w:t>
      </w:r>
      <w:proofErr w:type="spellEnd"/>
      <w:r w:rsidR="007B5949">
        <w:t>.</w:t>
      </w:r>
      <w:r w:rsidR="00E9692A">
        <w:t xml:space="preserve"> Представлена схема </w:t>
      </w:r>
      <w:proofErr w:type="gramStart"/>
      <w:r w:rsidR="00E9692A">
        <w:t>нелинейного</w:t>
      </w:r>
      <w:proofErr w:type="gramEnd"/>
      <w:r w:rsidR="00E9692A">
        <w:t xml:space="preserve"> </w:t>
      </w:r>
      <w:proofErr w:type="spellStart"/>
      <w:r w:rsidR="00E9692A">
        <w:t>гексапода</w:t>
      </w:r>
      <w:proofErr w:type="spellEnd"/>
      <w:r w:rsidR="00E9692A">
        <w:t xml:space="preserve"> на основе </w:t>
      </w:r>
      <w:proofErr w:type="gramStart"/>
      <w:r w:rsidR="00E9692A">
        <w:t>куб-октаэдра</w:t>
      </w:r>
      <w:proofErr w:type="gramEnd"/>
      <w:r w:rsidR="00E9692A">
        <w:t>.</w:t>
      </w:r>
      <w:r w:rsidR="007B5949">
        <w:t xml:space="preserve">  Дискуссия</w:t>
      </w:r>
      <w:r w:rsidRPr="007B5949">
        <w:t>:</w:t>
      </w:r>
      <w:r w:rsidR="007B5949">
        <w:t xml:space="preserve"> Полученные результаты могут привести к актуализации полемики по вышеуказанной проблеме.</w:t>
      </w:r>
      <w:r>
        <w:t xml:space="preserve"> </w:t>
      </w:r>
    </w:p>
    <w:p w:rsidR="00D75AE6" w:rsidRDefault="00A93709" w:rsidP="00D75AE6">
      <w:r>
        <w:t>Ключевые слова</w:t>
      </w:r>
      <w:r w:rsidRPr="007B5949">
        <w:t>:</w:t>
      </w:r>
      <w:r w:rsidR="007B5949">
        <w:t xml:space="preserve"> Векторный </w:t>
      </w:r>
      <w:proofErr w:type="spellStart"/>
      <w:r w:rsidR="007B5949">
        <w:t>эквилибриум</w:t>
      </w:r>
      <w:proofErr w:type="spellEnd"/>
      <w:r w:rsidR="007B5949">
        <w:t xml:space="preserve">, куб-октаэдр, торус, Звезда Давида, Дерево </w:t>
      </w:r>
      <w:proofErr w:type="spellStart"/>
      <w:r w:rsidR="007B5949">
        <w:t>Сефирот</w:t>
      </w:r>
      <w:proofErr w:type="spellEnd"/>
      <w:r w:rsidR="007B5949">
        <w:t xml:space="preserve">, Книга Перемен, </w:t>
      </w:r>
      <w:proofErr w:type="spellStart"/>
      <w:r w:rsidR="007B5949">
        <w:t>гексаграммы</w:t>
      </w:r>
      <w:proofErr w:type="spellEnd"/>
      <w:r w:rsidR="00E9692A">
        <w:t xml:space="preserve">, нелинейный </w:t>
      </w:r>
      <w:proofErr w:type="spellStart"/>
      <w:r w:rsidR="00E9692A">
        <w:t>гексапод</w:t>
      </w:r>
      <w:proofErr w:type="spellEnd"/>
      <w:r w:rsidR="007B5949">
        <w:t xml:space="preserve">.  </w:t>
      </w:r>
    </w:p>
    <w:p w:rsidR="00A93709" w:rsidRDefault="00A93709" w:rsidP="00D75AE6"/>
    <w:p w:rsidR="00C32DA2" w:rsidRPr="00C32DA2" w:rsidRDefault="00540B7C" w:rsidP="00C32DA2">
      <w:p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Nesterov</w:t>
      </w:r>
      <w:r w:rsidR="00C32DA2" w:rsidRPr="00C32DA2">
        <w:rPr>
          <w:sz w:val="24"/>
          <w:szCs w:val="24"/>
          <w:lang w:val="en-US"/>
        </w:rPr>
        <w:t xml:space="preserve"> V. A. </w:t>
      </w:r>
      <w:proofErr w:type="gramStart"/>
      <w:r w:rsidR="00AF3F41" w:rsidRPr="00AF3F41">
        <w:rPr>
          <w:sz w:val="24"/>
          <w:szCs w:val="24"/>
          <w:lang w:val="en-US"/>
        </w:rPr>
        <w:t>The cube-octahedron as basis of the vector equilibrium and torus equilibrium and their relationship with the Star of David</w:t>
      </w:r>
      <w:r w:rsidR="00C32DA2" w:rsidRPr="00C32DA2">
        <w:rPr>
          <w:sz w:val="24"/>
          <w:szCs w:val="24"/>
          <w:lang w:val="en-US"/>
        </w:rPr>
        <w:t>.</w:t>
      </w:r>
      <w:proofErr w:type="gramEnd"/>
      <w:r w:rsidR="00C32DA2" w:rsidRPr="00C32DA2">
        <w:rPr>
          <w:sz w:val="24"/>
          <w:szCs w:val="24"/>
          <w:lang w:val="en-US"/>
        </w:rPr>
        <w:t xml:space="preserve"> – M.:</w:t>
      </w:r>
      <w:r w:rsidR="00B202AB">
        <w:rPr>
          <w:sz w:val="24"/>
          <w:szCs w:val="24"/>
          <w:lang w:val="en-US"/>
        </w:rPr>
        <w:t xml:space="preserve"> Preprint,</w:t>
      </w:r>
      <w:r w:rsidR="00B202AB" w:rsidRPr="00B202AB">
        <w:rPr>
          <w:lang w:val="en-US"/>
        </w:rPr>
        <w:t xml:space="preserve"> </w:t>
      </w:r>
      <w:proofErr w:type="gramStart"/>
      <w:r w:rsidR="00B202AB" w:rsidRPr="00B202AB">
        <w:rPr>
          <w:sz w:val="24"/>
          <w:szCs w:val="24"/>
          <w:lang w:val="en-US"/>
        </w:rPr>
        <w:t>October</w:t>
      </w:r>
      <w:r w:rsidR="00B202AB">
        <w:rPr>
          <w:sz w:val="24"/>
          <w:szCs w:val="24"/>
          <w:lang w:val="en-US"/>
        </w:rPr>
        <w:t xml:space="preserve"> </w:t>
      </w:r>
      <w:r w:rsidR="009D2B4D">
        <w:rPr>
          <w:sz w:val="24"/>
          <w:szCs w:val="24"/>
          <w:lang w:val="en-US"/>
        </w:rPr>
        <w:t xml:space="preserve"> 2016</w:t>
      </w:r>
      <w:proofErr w:type="gramEnd"/>
      <w:r w:rsidR="009D2B4D">
        <w:rPr>
          <w:sz w:val="24"/>
          <w:szCs w:val="24"/>
          <w:lang w:val="en-US"/>
        </w:rPr>
        <w:t xml:space="preserve">. – </w:t>
      </w:r>
      <w:r w:rsidR="00B202AB" w:rsidRPr="00B202AB">
        <w:rPr>
          <w:sz w:val="24"/>
          <w:szCs w:val="24"/>
          <w:lang w:val="en-US"/>
        </w:rPr>
        <w:t>20</w:t>
      </w:r>
      <w:r w:rsidR="00C32DA2">
        <w:rPr>
          <w:sz w:val="24"/>
          <w:szCs w:val="24"/>
          <w:lang w:val="en-US"/>
        </w:rPr>
        <w:t xml:space="preserve"> p</w:t>
      </w:r>
      <w:r w:rsidR="00C32DA2" w:rsidRPr="00C32DA2">
        <w:rPr>
          <w:sz w:val="24"/>
          <w:szCs w:val="24"/>
          <w:lang w:val="en-US"/>
        </w:rPr>
        <w:t>.</w:t>
      </w:r>
    </w:p>
    <w:p w:rsidR="00C32DA2" w:rsidRPr="00C32DA2" w:rsidRDefault="00C32DA2" w:rsidP="00C32DA2">
      <w:pPr>
        <w:rPr>
          <w:sz w:val="24"/>
          <w:szCs w:val="24"/>
          <w:lang w:val="en-US"/>
        </w:rPr>
      </w:pPr>
    </w:p>
    <w:p w:rsidR="00C32DA2" w:rsidRPr="00C32DA2" w:rsidRDefault="00C32DA2" w:rsidP="00C32DA2">
      <w:pPr>
        <w:rPr>
          <w:sz w:val="24"/>
          <w:szCs w:val="24"/>
          <w:lang w:val="en-US"/>
        </w:rPr>
      </w:pPr>
      <w:r w:rsidRPr="00C32DA2">
        <w:rPr>
          <w:sz w:val="24"/>
          <w:szCs w:val="24"/>
          <w:lang w:val="en-US"/>
        </w:rPr>
        <w:t xml:space="preserve">Abstract: Problem: </w:t>
      </w:r>
      <w:r w:rsidR="00600632">
        <w:rPr>
          <w:sz w:val="24"/>
          <w:szCs w:val="24"/>
          <w:lang w:val="en-US"/>
        </w:rPr>
        <w:t>The scheme of the S</w:t>
      </w:r>
      <w:r w:rsidR="00600632" w:rsidRPr="00600632">
        <w:rPr>
          <w:sz w:val="24"/>
          <w:szCs w:val="24"/>
          <w:lang w:val="en-US"/>
        </w:rPr>
        <w:t xml:space="preserve">tar of David may be formed by various methods. Of interest is its connection with the vector equilibrium. </w:t>
      </w:r>
      <w:r w:rsidR="00600632">
        <w:rPr>
          <w:sz w:val="24"/>
          <w:szCs w:val="24"/>
          <w:lang w:val="en-US"/>
        </w:rPr>
        <w:t>Method: We u</w:t>
      </w:r>
      <w:r w:rsidRPr="00C32DA2">
        <w:rPr>
          <w:sz w:val="24"/>
          <w:szCs w:val="24"/>
          <w:lang w:val="en-US"/>
        </w:rPr>
        <w:t>sed a systematic approach. Results: the overview of the different structures of the vector equi</w:t>
      </w:r>
      <w:r w:rsidR="00600632">
        <w:rPr>
          <w:sz w:val="24"/>
          <w:szCs w:val="24"/>
          <w:lang w:val="en-US"/>
        </w:rPr>
        <w:t xml:space="preserve">librium. </w:t>
      </w:r>
      <w:proofErr w:type="gramStart"/>
      <w:r w:rsidR="00E9692A" w:rsidRPr="00E9692A">
        <w:rPr>
          <w:sz w:val="24"/>
          <w:szCs w:val="24"/>
          <w:lang w:val="en-US"/>
        </w:rPr>
        <w:t>The scheme of the nonlinear hexapod, based on the cube-octahedron.</w:t>
      </w:r>
      <w:proofErr w:type="gramEnd"/>
      <w:r w:rsidR="00E9692A" w:rsidRPr="00E9692A">
        <w:rPr>
          <w:sz w:val="24"/>
          <w:szCs w:val="24"/>
          <w:lang w:val="en-US"/>
        </w:rPr>
        <w:t xml:space="preserve"> </w:t>
      </w:r>
      <w:r w:rsidR="00600632">
        <w:rPr>
          <w:sz w:val="24"/>
          <w:szCs w:val="24"/>
          <w:lang w:val="en-US"/>
        </w:rPr>
        <w:t>Discussion: The o</w:t>
      </w:r>
      <w:r w:rsidRPr="00C32DA2">
        <w:rPr>
          <w:sz w:val="24"/>
          <w:szCs w:val="24"/>
          <w:lang w:val="en-US"/>
        </w:rPr>
        <w:t xml:space="preserve">btained results can lead to the mainstreaming of the debate on the above issue. </w:t>
      </w:r>
    </w:p>
    <w:p w:rsidR="00C32DA2" w:rsidRPr="00600632" w:rsidRDefault="00C32DA2" w:rsidP="00C32DA2">
      <w:pPr>
        <w:rPr>
          <w:sz w:val="24"/>
          <w:szCs w:val="24"/>
          <w:lang w:val="en-US"/>
        </w:rPr>
      </w:pPr>
      <w:r w:rsidRPr="00C32DA2">
        <w:rPr>
          <w:sz w:val="24"/>
          <w:szCs w:val="24"/>
          <w:lang w:val="en-US"/>
        </w:rPr>
        <w:t>Keywords: Vector equilibrium, cube, octahedron, torus, Star of David, the Tree of life, Book of Changes, hexagram</w:t>
      </w:r>
      <w:r w:rsidR="00E9692A" w:rsidRPr="00E9692A">
        <w:rPr>
          <w:sz w:val="24"/>
          <w:szCs w:val="24"/>
          <w:lang w:val="en-US"/>
        </w:rPr>
        <w:t xml:space="preserve">, </w:t>
      </w:r>
      <w:proofErr w:type="gramStart"/>
      <w:r w:rsidR="00E9692A" w:rsidRPr="00E9692A">
        <w:rPr>
          <w:sz w:val="24"/>
          <w:szCs w:val="24"/>
          <w:lang w:val="en-US"/>
        </w:rPr>
        <w:t>nonlinear</w:t>
      </w:r>
      <w:proofErr w:type="gramEnd"/>
      <w:r w:rsidR="00E9692A" w:rsidRPr="00E9692A">
        <w:rPr>
          <w:sz w:val="24"/>
          <w:szCs w:val="24"/>
          <w:lang w:val="en-US"/>
        </w:rPr>
        <w:t xml:space="preserve"> hexapod</w:t>
      </w:r>
      <w:r w:rsidRPr="00C32DA2">
        <w:rPr>
          <w:sz w:val="24"/>
          <w:szCs w:val="24"/>
          <w:lang w:val="en-US"/>
        </w:rPr>
        <w:t>.</w:t>
      </w:r>
    </w:p>
    <w:p w:rsidR="00C32DA2" w:rsidRPr="00600632" w:rsidRDefault="00C32DA2" w:rsidP="00C32DA2">
      <w:pPr>
        <w:tabs>
          <w:tab w:val="left" w:pos="2940"/>
        </w:tabs>
        <w:rPr>
          <w:lang w:val="en-US"/>
        </w:rPr>
      </w:pPr>
      <w:r w:rsidRPr="00600632">
        <w:rPr>
          <w:lang w:val="en-US"/>
        </w:rPr>
        <w:tab/>
      </w:r>
    </w:p>
    <w:p w:rsidR="00A93709" w:rsidRDefault="00A93709" w:rsidP="00D75AE6">
      <w:r>
        <w:t xml:space="preserve">В публикациях </w:t>
      </w:r>
      <w:r w:rsidRPr="00A93709">
        <w:t>[</w:t>
      </w:r>
      <w:r>
        <w:t>1, 2</w:t>
      </w:r>
      <w:r w:rsidRPr="00A93709">
        <w:t>]</w:t>
      </w:r>
      <w:r>
        <w:t xml:space="preserve"> были рассмотрены различные геометрические фигуры, на основе которых возникает плоская проекция Звезды Давида. </w:t>
      </w:r>
      <w:r>
        <w:lastRenderedPageBreak/>
        <w:t>Однако осталась не рассмотренной еще одна геометрическая структура</w:t>
      </w:r>
      <w:r w:rsidR="00CA2433">
        <w:t xml:space="preserve">, называемая </w:t>
      </w:r>
      <w:proofErr w:type="gramStart"/>
      <w:r w:rsidR="00CA2433">
        <w:t>куб</w:t>
      </w:r>
      <w:r>
        <w:t>-октаэдром</w:t>
      </w:r>
      <w:proofErr w:type="gramEnd"/>
      <w:r>
        <w:t xml:space="preserve"> (векторным </w:t>
      </w:r>
      <w:proofErr w:type="spellStart"/>
      <w:r>
        <w:t>эквилибриумом</w:t>
      </w:r>
      <w:proofErr w:type="spellEnd"/>
      <w:r>
        <w:t>).</w:t>
      </w:r>
    </w:p>
    <w:p w:rsidR="00A93709" w:rsidRDefault="00CA2433" w:rsidP="00D75AE6">
      <w:r>
        <w:t xml:space="preserve">Из геометрии известно, что  </w:t>
      </w:r>
      <w:r w:rsidR="00A93709">
        <w:t xml:space="preserve"> </w:t>
      </w:r>
      <w:proofErr w:type="spellStart"/>
      <w:r>
        <w:t>кубоктаэдр</w:t>
      </w:r>
      <w:proofErr w:type="spellEnd"/>
      <w:r w:rsidRPr="00CA2433">
        <w:t xml:space="preserve"> — </w:t>
      </w:r>
      <w:r>
        <w:t xml:space="preserve">это </w:t>
      </w:r>
      <w:r w:rsidRPr="00CA2433">
        <w:t>полуправильный многог</w:t>
      </w:r>
      <w:r>
        <w:t xml:space="preserve">ранник, состоящий из </w:t>
      </w:r>
      <w:r w:rsidRPr="00CA2433">
        <w:t>8 правиль</w:t>
      </w:r>
      <w:r>
        <w:t>ных треугольников и 6 квадратов. В нем имеется</w:t>
      </w:r>
      <w:r w:rsidRPr="00CA2433">
        <w:t xml:space="preserve"> 12 одинаковых вершин, в которых сходятся два треугольника и два квадрата, а также 24 одинаковых</w:t>
      </w:r>
      <w:r>
        <w:t xml:space="preserve"> ребра</w:t>
      </w:r>
      <w:r w:rsidRPr="00CA2433">
        <w:t>.</w:t>
      </w:r>
    </w:p>
    <w:p w:rsidR="00CA2433" w:rsidRDefault="00CA2433" w:rsidP="00D75AE6">
      <w:r>
        <w:rPr>
          <w:noProof/>
          <w:lang w:eastAsia="ru-RU"/>
        </w:rPr>
        <w:drawing>
          <wp:inline distT="0" distB="0" distL="0" distR="0" wp14:anchorId="3470BF69" wp14:editId="5344135E">
            <wp:extent cx="1226820" cy="1074420"/>
            <wp:effectExtent l="0" t="0" r="0" b="0"/>
            <wp:docPr id="4" name="Рисунок 4" descr="http://mnogogranniki.ru/images/statya/dvoistvenn/preob_ku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mnogogranniki.ru/images/statya/dvoistvenn/preob_ku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511" t="7843" r="36812" b="23037"/>
                    <a:stretch/>
                  </pic:blipFill>
                  <pic:spPr bwMode="auto">
                    <a:xfrm>
                      <a:off x="0" y="0"/>
                      <a:ext cx="1228328" cy="1075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2433" w:rsidRPr="00EE5F81" w:rsidRDefault="00CA2433" w:rsidP="00D75AE6">
      <w:r>
        <w:t xml:space="preserve">Рис. </w:t>
      </w:r>
      <w:r w:rsidR="007F7E09">
        <w:t xml:space="preserve">1. </w:t>
      </w:r>
      <w:proofErr w:type="spellStart"/>
      <w:r>
        <w:t>Кубо</w:t>
      </w:r>
      <w:proofErr w:type="spellEnd"/>
      <w:r>
        <w:t>-октаэдр.</w:t>
      </w:r>
      <w:r w:rsidRPr="00CA2433">
        <w:t xml:space="preserve">  </w:t>
      </w:r>
      <w:r w:rsidRPr="00EE5F81">
        <w:t>[</w:t>
      </w:r>
      <w:r>
        <w:rPr>
          <w:lang w:val="en-US"/>
        </w:rPr>
        <w:t>URL</w:t>
      </w:r>
      <w:r w:rsidRPr="00EE5F81">
        <w:t xml:space="preserve">: </w:t>
      </w:r>
      <w:hyperlink r:id="rId8" w:history="1">
        <w:r w:rsidR="007F7E09" w:rsidRPr="007F7E09">
          <w:rPr>
            <w:rStyle w:val="a3"/>
            <w:lang w:val="en-US"/>
          </w:rPr>
          <w:t>http</w:t>
        </w:r>
        <w:r w:rsidR="007F7E09" w:rsidRPr="00EE5F81">
          <w:rPr>
            <w:rStyle w:val="a3"/>
          </w:rPr>
          <w:t>://</w:t>
        </w:r>
        <w:proofErr w:type="spellStart"/>
        <w:r w:rsidR="007F7E09" w:rsidRPr="007F7E09">
          <w:rPr>
            <w:rStyle w:val="a3"/>
            <w:lang w:val="en-US"/>
          </w:rPr>
          <w:t>tonpix</w:t>
        </w:r>
        <w:proofErr w:type="spellEnd"/>
        <w:r w:rsidR="007F7E09" w:rsidRPr="00EE5F81">
          <w:rPr>
            <w:rStyle w:val="a3"/>
          </w:rPr>
          <w:t>.</w:t>
        </w:r>
        <w:proofErr w:type="spellStart"/>
        <w:r w:rsidR="007F7E09" w:rsidRPr="007F7E09">
          <w:rPr>
            <w:rStyle w:val="a3"/>
            <w:lang w:val="en-US"/>
          </w:rPr>
          <w:t>ru</w:t>
        </w:r>
        <w:proofErr w:type="spellEnd"/>
        <w:r w:rsidR="007F7E09" w:rsidRPr="00EE5F81">
          <w:rPr>
            <w:rStyle w:val="a3"/>
          </w:rPr>
          <w:t>/</w:t>
        </w:r>
        <w:proofErr w:type="spellStart"/>
        <w:r w:rsidR="007F7E09" w:rsidRPr="007F7E09">
          <w:rPr>
            <w:rStyle w:val="a3"/>
            <w:lang w:val="en-US"/>
          </w:rPr>
          <w:t>usechennyj</w:t>
        </w:r>
        <w:proofErr w:type="spellEnd"/>
        <w:r w:rsidR="007F7E09" w:rsidRPr="00EE5F81">
          <w:rPr>
            <w:rStyle w:val="a3"/>
          </w:rPr>
          <w:t>_</w:t>
        </w:r>
        <w:proofErr w:type="spellStart"/>
        <w:r w:rsidR="007F7E09" w:rsidRPr="007F7E09">
          <w:rPr>
            <w:rStyle w:val="a3"/>
            <w:lang w:val="en-US"/>
          </w:rPr>
          <w:t>kub</w:t>
        </w:r>
        <w:proofErr w:type="spellEnd"/>
        <w:r w:rsidR="007F7E09" w:rsidRPr="00EE5F81">
          <w:rPr>
            <w:rStyle w:val="a3"/>
          </w:rPr>
          <w:t xml:space="preserve"> _581897/</w:t>
        </w:r>
      </w:hyperlink>
      <w:r w:rsidRPr="00EE5F81">
        <w:t xml:space="preserve">]. </w:t>
      </w:r>
    </w:p>
    <w:p w:rsidR="007F7E09" w:rsidRDefault="007F7E09" w:rsidP="00D75AE6">
      <w:r>
        <w:t xml:space="preserve">Удобнее расположить куб-октаэдр так, чтобы две треугольные грани располагались горизонтально (рис. 2). </w:t>
      </w:r>
    </w:p>
    <w:p w:rsidR="00CA2433" w:rsidRDefault="007F7E09" w:rsidP="00D75AE6">
      <w:r>
        <w:rPr>
          <w:noProof/>
          <w:lang w:eastAsia="ru-RU"/>
        </w:rPr>
        <w:drawing>
          <wp:inline distT="0" distB="0" distL="0" distR="0" wp14:anchorId="23346FD9" wp14:editId="0555935F">
            <wp:extent cx="1772654" cy="1548000"/>
            <wp:effectExtent l="0" t="0" r="0" b="0"/>
            <wp:docPr id="5" name="Рисунок 5" descr="http://fs.nashaucheba.ru/tw_files2/urls_3/1411/d-1410470/1410470_html_11cacea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fs.nashaucheba.ru/tw_files2/urls_3/1411/d-1410470/1410470_html_11caceab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2654" cy="15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7E09" w:rsidRPr="00EE5F81" w:rsidRDefault="00CD5939" w:rsidP="00D75AE6">
      <w:r>
        <w:t xml:space="preserve">Рис. 2. Схема </w:t>
      </w:r>
      <w:proofErr w:type="gramStart"/>
      <w:r>
        <w:t>куб-</w:t>
      </w:r>
      <w:r w:rsidR="007F7E09">
        <w:t>октаэдра</w:t>
      </w:r>
      <w:proofErr w:type="gramEnd"/>
      <w:r w:rsidR="007F7E09">
        <w:t xml:space="preserve">. </w:t>
      </w:r>
      <w:r w:rsidR="007F7E09" w:rsidRPr="00EE5F81">
        <w:t>[</w:t>
      </w:r>
      <w:r w:rsidR="007F7E09">
        <w:rPr>
          <w:lang w:val="en-US"/>
        </w:rPr>
        <w:t>URL</w:t>
      </w:r>
      <w:r w:rsidR="007F7E09" w:rsidRPr="00EE5F81">
        <w:t xml:space="preserve">: </w:t>
      </w:r>
      <w:hyperlink r:id="rId10" w:history="1">
        <w:r w:rsidR="007F7E09" w:rsidRPr="002C0D96">
          <w:rPr>
            <w:rStyle w:val="a3"/>
            <w:lang w:val="en-US"/>
          </w:rPr>
          <w:t>http</w:t>
        </w:r>
        <w:r w:rsidR="007F7E09" w:rsidRPr="00EE5F81">
          <w:rPr>
            <w:rStyle w:val="a3"/>
          </w:rPr>
          <w:t>://</w:t>
        </w:r>
        <w:r w:rsidR="007F7E09" w:rsidRPr="002C0D96">
          <w:rPr>
            <w:rStyle w:val="a3"/>
            <w:lang w:val="en-US"/>
          </w:rPr>
          <w:t>fs</w:t>
        </w:r>
        <w:r w:rsidR="007F7E09" w:rsidRPr="00EE5F81">
          <w:rPr>
            <w:rStyle w:val="a3"/>
          </w:rPr>
          <w:t>.</w:t>
        </w:r>
        <w:proofErr w:type="spellStart"/>
        <w:r w:rsidR="007F7E09" w:rsidRPr="002C0D96">
          <w:rPr>
            <w:rStyle w:val="a3"/>
            <w:lang w:val="en-US"/>
          </w:rPr>
          <w:t>nashaucheba</w:t>
        </w:r>
        <w:proofErr w:type="spellEnd"/>
        <w:r w:rsidR="007F7E09" w:rsidRPr="00EE5F81">
          <w:rPr>
            <w:rStyle w:val="a3"/>
          </w:rPr>
          <w:t>.</w:t>
        </w:r>
        <w:proofErr w:type="spellStart"/>
        <w:r w:rsidR="007F7E09" w:rsidRPr="002C0D96">
          <w:rPr>
            <w:rStyle w:val="a3"/>
            <w:lang w:val="en-US"/>
          </w:rPr>
          <w:t>ru</w:t>
        </w:r>
        <w:proofErr w:type="spellEnd"/>
        <w:r w:rsidR="007F7E09" w:rsidRPr="00EE5F81">
          <w:rPr>
            <w:rStyle w:val="a3"/>
          </w:rPr>
          <w:t>/</w:t>
        </w:r>
        <w:r w:rsidR="007F7E09" w:rsidRPr="002C0D96">
          <w:rPr>
            <w:rStyle w:val="a3"/>
            <w:lang w:val="en-US"/>
          </w:rPr>
          <w:t>docs</w:t>
        </w:r>
        <w:r w:rsidR="007F7E09" w:rsidRPr="00EE5F81">
          <w:rPr>
            <w:rStyle w:val="a3"/>
          </w:rPr>
          <w:t>/ 270/</w:t>
        </w:r>
        <w:r w:rsidR="007F7E09" w:rsidRPr="002C0D96">
          <w:rPr>
            <w:rStyle w:val="a3"/>
            <w:lang w:val="en-US"/>
          </w:rPr>
          <w:t>index</w:t>
        </w:r>
        <w:r w:rsidR="007F7E09" w:rsidRPr="00EE5F81">
          <w:rPr>
            <w:rStyle w:val="a3"/>
          </w:rPr>
          <w:t>-1410470.</w:t>
        </w:r>
        <w:r w:rsidR="007F7E09" w:rsidRPr="002C0D96">
          <w:rPr>
            <w:rStyle w:val="a3"/>
            <w:lang w:val="en-US"/>
          </w:rPr>
          <w:t>html</w:t>
        </w:r>
      </w:hyperlink>
      <w:r w:rsidR="007F7E09" w:rsidRPr="00EE5F81">
        <w:t>].</w:t>
      </w:r>
    </w:p>
    <w:p w:rsidR="007F7E09" w:rsidRDefault="007F7E09" w:rsidP="00D75AE6">
      <w:r>
        <w:t xml:space="preserve">Из этого рисунка видно, эти две </w:t>
      </w:r>
      <w:r w:rsidR="00744E1A">
        <w:t xml:space="preserve">треугольные противоположные </w:t>
      </w:r>
      <w:r w:rsidR="00CD5939">
        <w:t>грани могут продуцировать</w:t>
      </w:r>
      <w:r w:rsidR="00744E1A">
        <w:t xml:space="preserve"> плоскую проекцию, образующую  Звезду</w:t>
      </w:r>
      <w:r>
        <w:t xml:space="preserve"> Давида.</w:t>
      </w:r>
    </w:p>
    <w:p w:rsidR="00985877" w:rsidRDefault="00FF1873" w:rsidP="00985877">
      <w:proofErr w:type="spellStart"/>
      <w:r>
        <w:t>К</w:t>
      </w:r>
      <w:r w:rsidR="00E82CC1">
        <w:t>убооктаэдр</w:t>
      </w:r>
      <w:proofErr w:type="spellEnd"/>
      <w:r w:rsidR="00540B7C">
        <w:t xml:space="preserve"> получ</w:t>
      </w:r>
      <w:r>
        <w:t>ил еще название</w:t>
      </w:r>
      <w:r w:rsidR="00E82CC1">
        <w:t xml:space="preserve"> вект</w:t>
      </w:r>
      <w:r w:rsidR="00985877">
        <w:t>ор</w:t>
      </w:r>
      <w:r>
        <w:t xml:space="preserve"> </w:t>
      </w:r>
      <w:proofErr w:type="spellStart"/>
      <w:r>
        <w:t>эквилибриум</w:t>
      </w:r>
      <w:proofErr w:type="spellEnd"/>
      <w:r w:rsidR="00E82CC1">
        <w:t>.</w:t>
      </w:r>
      <w:r w:rsidR="00DF23B9">
        <w:t xml:space="preserve"> </w:t>
      </w:r>
      <w:r w:rsidR="00985877" w:rsidRPr="0014150A">
        <w:t xml:space="preserve">Считается, что словосочетание «векторный </w:t>
      </w:r>
      <w:proofErr w:type="spellStart"/>
      <w:r w:rsidR="00985877" w:rsidRPr="0014150A">
        <w:t>эквилибрум</w:t>
      </w:r>
      <w:proofErr w:type="spellEnd"/>
      <w:r w:rsidR="00985877" w:rsidRPr="0014150A">
        <w:t xml:space="preserve">», придумал Р. Б. </w:t>
      </w:r>
      <w:proofErr w:type="spellStart"/>
      <w:r w:rsidR="00985877" w:rsidRPr="0014150A">
        <w:t>Фуллер</w:t>
      </w:r>
      <w:proofErr w:type="spellEnd"/>
      <w:r w:rsidR="00985877" w:rsidRPr="0014150A">
        <w:t xml:space="preserve">, который он еще называл джиттербаг. </w:t>
      </w:r>
      <w:r w:rsidR="00985877" w:rsidRPr="00EB5DB6">
        <w:t>Джиттербаг</w:t>
      </w:r>
      <w:r w:rsidR="00985877">
        <w:t xml:space="preserve"> </w:t>
      </w:r>
      <w:r w:rsidR="00985877" w:rsidRPr="00EB5DB6">
        <w:t>— популярный в 1930-50-е годы танец, характеризующийся быстр</w:t>
      </w:r>
      <w:r w:rsidR="00985877">
        <w:t>ыми, резкими движениями, похожими на тряску (действия эквилибриста)</w:t>
      </w:r>
      <w:r w:rsidR="00985877" w:rsidRPr="00EB5DB6">
        <w:t xml:space="preserve">. </w:t>
      </w:r>
      <w:r w:rsidR="00985877" w:rsidRPr="00EB5DB6">
        <w:lastRenderedPageBreak/>
        <w:t xml:space="preserve">Наверное, он так назвал куб-октаэдр потому, что с математической точки зрения эта фигура может трансформировать (эквилибрировать) в  Платоновы тела.   </w:t>
      </w:r>
      <w:r w:rsidR="00985877" w:rsidRPr="0014150A">
        <w:t xml:space="preserve">  </w:t>
      </w:r>
      <w:proofErr w:type="gramStart"/>
      <w:r w:rsidR="00985877" w:rsidRPr="0014150A">
        <w:t xml:space="preserve">[Р. </w:t>
      </w:r>
      <w:proofErr w:type="spellStart"/>
      <w:r w:rsidR="00985877" w:rsidRPr="0014150A">
        <w:t>Бакминстер</w:t>
      </w:r>
      <w:proofErr w:type="spellEnd"/>
      <w:r w:rsidR="00985877" w:rsidRPr="0014150A">
        <w:t xml:space="preserve"> </w:t>
      </w:r>
      <w:proofErr w:type="spellStart"/>
      <w:r w:rsidR="00985877" w:rsidRPr="0014150A">
        <w:t>Фуллер</w:t>
      </w:r>
      <w:proofErr w:type="spellEnd"/>
      <w:r w:rsidR="00985877" w:rsidRPr="0014150A">
        <w:t>.</w:t>
      </w:r>
      <w:proofErr w:type="gramEnd"/>
      <w:r w:rsidR="00985877" w:rsidRPr="0014150A">
        <w:t xml:space="preserve"> Синергетика: исследования геометрии мышления. - </w:t>
      </w:r>
      <w:proofErr w:type="gramStart"/>
      <w:r w:rsidR="00985877" w:rsidRPr="0014150A">
        <w:t xml:space="preserve">Макмиллан, 1975]. </w:t>
      </w:r>
      <w:proofErr w:type="gramEnd"/>
    </w:p>
    <w:p w:rsidR="00985877" w:rsidRPr="0014150A" w:rsidRDefault="00985877" w:rsidP="00985877">
      <w:r w:rsidRPr="0014150A">
        <w:t>В его честь было названо углеродное молекулярное соединение  -  фулл</w:t>
      </w:r>
      <w:r w:rsidR="00DC6413">
        <w:t xml:space="preserve">ерен, похожее на его </w:t>
      </w:r>
      <w:proofErr w:type="gramStart"/>
      <w:r w:rsidR="00DC6413">
        <w:t>сфера-</w:t>
      </w:r>
      <w:r w:rsidR="00FF1873">
        <w:t>образные</w:t>
      </w:r>
      <w:proofErr w:type="gramEnd"/>
      <w:r w:rsidR="00FF1873">
        <w:t xml:space="preserve"> </w:t>
      </w:r>
      <w:r w:rsidR="00DC6413">
        <w:t>«</w:t>
      </w:r>
      <w:r w:rsidR="00FF1873">
        <w:t>геодезические</w:t>
      </w:r>
      <w:r w:rsidR="00DC6413">
        <w:t>»</w:t>
      </w:r>
      <w:r w:rsidRPr="0014150A">
        <w:t xml:space="preserve"> конструкции для куполов</w:t>
      </w:r>
      <w:r>
        <w:t xml:space="preserve"> (рис. </w:t>
      </w:r>
      <w:r w:rsidR="00FF1873">
        <w:t>3</w:t>
      </w:r>
      <w:r>
        <w:t>)</w:t>
      </w:r>
      <w:r w:rsidRPr="0014150A">
        <w:t>.</w:t>
      </w:r>
    </w:p>
    <w:p w:rsidR="00985877" w:rsidRDefault="00985877" w:rsidP="00985877">
      <w:r>
        <w:rPr>
          <w:noProof/>
          <w:lang w:eastAsia="ru-RU"/>
        </w:rPr>
        <w:drawing>
          <wp:inline distT="0" distB="0" distL="0" distR="0" wp14:anchorId="2928EC60" wp14:editId="2200D50D">
            <wp:extent cx="4572000" cy="2346960"/>
            <wp:effectExtent l="0" t="0" r="0" b="0"/>
            <wp:docPr id="1" name="Рисунок 1" descr="https://i.ytimg.com/vi/Iht7ErvNaUY/hq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ytimg.com/vi/Iht7ErvNaUY/hqdefaul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223" b="21333"/>
                    <a:stretch/>
                  </pic:blipFill>
                  <pic:spPr bwMode="auto">
                    <a:xfrm>
                      <a:off x="0" y="0"/>
                      <a:ext cx="4572000" cy="234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5877" w:rsidRPr="00DF23B9" w:rsidRDefault="00985877" w:rsidP="007F7E09">
      <w:r>
        <w:t>Р</w:t>
      </w:r>
      <w:r w:rsidR="00FF1873">
        <w:t>ис. 3</w:t>
      </w:r>
      <w:r>
        <w:t xml:space="preserve">. Р. Б. </w:t>
      </w:r>
      <w:proofErr w:type="spellStart"/>
      <w:r>
        <w:t>Фуллер</w:t>
      </w:r>
      <w:proofErr w:type="spellEnd"/>
      <w:r>
        <w:t xml:space="preserve"> - американский изобретатель.</w:t>
      </w:r>
      <w:r w:rsidRPr="0023366F">
        <w:t xml:space="preserve"> </w:t>
      </w:r>
      <w:r w:rsidR="00DF23B9" w:rsidRPr="00DF23B9">
        <w:t>[</w:t>
      </w:r>
      <w:r w:rsidR="00DF23B9">
        <w:rPr>
          <w:lang w:val="en-US"/>
        </w:rPr>
        <w:t>URL</w:t>
      </w:r>
      <w:r w:rsidR="00DF23B9" w:rsidRPr="00DF23B9">
        <w:t>:</w:t>
      </w:r>
      <w:proofErr w:type="spellStart"/>
      <w:r>
        <w:fldChar w:fldCharType="begin"/>
      </w:r>
      <w:r>
        <w:instrText xml:space="preserve"> HYPERLINK "https://new.vk.com/video-37072414_162340654" </w:instrText>
      </w:r>
      <w:r>
        <w:fldChar w:fldCharType="separate"/>
      </w:r>
      <w:r w:rsidRPr="000A0967">
        <w:rPr>
          <w:rStyle w:val="a3"/>
        </w:rPr>
        <w:t>https</w:t>
      </w:r>
      <w:proofErr w:type="spellEnd"/>
      <w:r w:rsidRPr="000A0967">
        <w:rPr>
          <w:rStyle w:val="a3"/>
        </w:rPr>
        <w:t>://new.vk.com/video-37072414_162340654</w:t>
      </w:r>
      <w:r>
        <w:rPr>
          <w:rStyle w:val="a3"/>
        </w:rPr>
        <w:fldChar w:fldCharType="end"/>
      </w:r>
      <w:r w:rsidR="00DF23B9" w:rsidRPr="00DF23B9">
        <w:rPr>
          <w:rStyle w:val="a3"/>
        </w:rPr>
        <w:t>].</w:t>
      </w:r>
    </w:p>
    <w:p w:rsidR="00696F16" w:rsidRPr="00D261E9" w:rsidRDefault="00FF1873" w:rsidP="00FF1873">
      <w:r>
        <w:t xml:space="preserve">Мистики стали использовать векторный </w:t>
      </w:r>
      <w:proofErr w:type="spellStart"/>
      <w:r>
        <w:t>эквилибрум</w:t>
      </w:r>
      <w:proofErr w:type="spellEnd"/>
      <w:r>
        <w:t xml:space="preserve"> с центральной точкой</w:t>
      </w:r>
      <w:r w:rsidR="006C0AF6">
        <w:t xml:space="preserve"> (рис. 3)</w:t>
      </w:r>
      <w:r>
        <w:t>. Особенностью</w:t>
      </w:r>
      <w:r w:rsidR="006C0AF6">
        <w:t xml:space="preserve"> такой схемы</w:t>
      </w:r>
      <w:r>
        <w:t xml:space="preserve"> является наличие тринадцатого узла, лежащего в центре фигуры, а также пяти связей у каждого из узлов </w:t>
      </w:r>
      <w:proofErr w:type="spellStart"/>
      <w:r>
        <w:t>кубооктаэдра</w:t>
      </w:r>
      <w:proofErr w:type="spellEnd"/>
      <w:r>
        <w:t xml:space="preserve">. </w:t>
      </w:r>
      <w:r w:rsidRPr="00FF1873">
        <w:t xml:space="preserve">Центр </w:t>
      </w:r>
      <w:proofErr w:type="gramStart"/>
      <w:r w:rsidRPr="00FF1873">
        <w:t>вект</w:t>
      </w:r>
      <w:r w:rsidR="006C0AF6">
        <w:t>о</w:t>
      </w:r>
      <w:r w:rsidRPr="00FF1873">
        <w:t>рного</w:t>
      </w:r>
      <w:proofErr w:type="gramEnd"/>
      <w:r w:rsidRPr="00FF1873">
        <w:t xml:space="preserve"> </w:t>
      </w:r>
      <w:proofErr w:type="spellStart"/>
      <w:r w:rsidRPr="00FF1873">
        <w:t>эквилибриума</w:t>
      </w:r>
      <w:proofErr w:type="spellEnd"/>
      <w:r w:rsidRPr="00FF1873">
        <w:t xml:space="preserve"> имеет 12 связей, а центральную горизонтальную плоскость можно рассматривать как плоскость симметрии. </w:t>
      </w:r>
    </w:p>
    <w:p w:rsidR="00FF1873" w:rsidRDefault="00FF1873" w:rsidP="00FF1873">
      <w:r w:rsidRPr="00FF1873">
        <w:t xml:space="preserve"> </w:t>
      </w:r>
      <w:r>
        <w:rPr>
          <w:noProof/>
          <w:lang w:eastAsia="ru-RU"/>
        </w:rPr>
        <w:drawing>
          <wp:inline distT="0" distB="0" distL="0" distR="0" wp14:anchorId="6AE56E73" wp14:editId="7ECB2936">
            <wp:extent cx="1836000" cy="1836000"/>
            <wp:effectExtent l="0" t="0" r="0" b="0"/>
            <wp:docPr id="2" name="Рисунок 2" descr="http://ih1.redbubble.net/image.41405566.5513/fc,550x550,black.u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h1.redbubble.net/image.41405566.5513/fc,550x550,black.u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000" cy="183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1873" w:rsidRPr="00D261E9" w:rsidRDefault="00FF1873" w:rsidP="007F7E09">
      <w:r>
        <w:lastRenderedPageBreak/>
        <w:t xml:space="preserve">Рис. 3. Вектор </w:t>
      </w:r>
      <w:proofErr w:type="spellStart"/>
      <w:r>
        <w:t>эквилибриум</w:t>
      </w:r>
      <w:proofErr w:type="spellEnd"/>
      <w:r>
        <w:t xml:space="preserve"> (равновесный). </w:t>
      </w:r>
      <w:r w:rsidRPr="008850FD">
        <w:t>[</w:t>
      </w:r>
      <w:r>
        <w:rPr>
          <w:lang w:val="en-US"/>
        </w:rPr>
        <w:t>URL</w:t>
      </w:r>
      <w:r w:rsidRPr="008850FD">
        <w:t xml:space="preserve">: </w:t>
      </w:r>
      <w:hyperlink r:id="rId13" w:history="1">
        <w:r w:rsidRPr="002C0D96">
          <w:rPr>
            <w:rStyle w:val="a3"/>
            <w:lang w:val="en-US"/>
          </w:rPr>
          <w:t>http</w:t>
        </w:r>
        <w:r w:rsidRPr="008850FD">
          <w:rPr>
            <w:rStyle w:val="a3"/>
          </w:rPr>
          <w:t>://</w:t>
        </w:r>
        <w:proofErr w:type="spellStart"/>
        <w:r w:rsidRPr="002C0D96">
          <w:rPr>
            <w:rStyle w:val="a3"/>
            <w:lang w:val="en-US"/>
          </w:rPr>
          <w:t>mediamera</w:t>
        </w:r>
        <w:proofErr w:type="spellEnd"/>
        <w:r w:rsidRPr="008850FD">
          <w:rPr>
            <w:rStyle w:val="a3"/>
          </w:rPr>
          <w:t>.</w:t>
        </w:r>
        <w:proofErr w:type="spellStart"/>
        <w:r w:rsidRPr="002C0D96">
          <w:rPr>
            <w:rStyle w:val="a3"/>
            <w:lang w:val="en-US"/>
          </w:rPr>
          <w:t>ru</w:t>
        </w:r>
        <w:proofErr w:type="spellEnd"/>
        <w:r w:rsidRPr="008850FD">
          <w:rPr>
            <w:rStyle w:val="a3"/>
          </w:rPr>
          <w:t>/</w:t>
        </w:r>
        <w:r w:rsidRPr="002C0D96">
          <w:rPr>
            <w:rStyle w:val="a3"/>
            <w:lang w:val="en-US"/>
          </w:rPr>
          <w:t>post</w:t>
        </w:r>
        <w:r w:rsidRPr="008850FD">
          <w:rPr>
            <w:rStyle w:val="a3"/>
          </w:rPr>
          <w:t>/24548</w:t>
        </w:r>
      </w:hyperlink>
      <w:r w:rsidRPr="008850FD">
        <w:rPr>
          <w:rStyle w:val="a3"/>
        </w:rPr>
        <w:t>].</w:t>
      </w:r>
      <w:r w:rsidRPr="008850FD">
        <w:t xml:space="preserve"> </w:t>
      </w:r>
    </w:p>
    <w:p w:rsidR="00696F16" w:rsidRPr="00696F16" w:rsidRDefault="00696F16" w:rsidP="007F7E09">
      <w:r w:rsidRPr="00696F16">
        <w:t>При этом центральный узел можно рассматривать как виртуальную точку или физический узел, например, сферический шарнир (</w:t>
      </w:r>
      <w:r>
        <w:t>рис. 3а</w:t>
      </w:r>
      <w:r w:rsidRPr="00696F16">
        <w:t>).</w:t>
      </w:r>
    </w:p>
    <w:p w:rsidR="00DC6413" w:rsidRDefault="00DC6413" w:rsidP="007F7E09">
      <w:r>
        <w:rPr>
          <w:noProof/>
          <w:lang w:eastAsia="ru-RU"/>
        </w:rPr>
        <w:drawing>
          <wp:inline distT="0" distB="0" distL="0" distR="0" wp14:anchorId="168F2B25" wp14:editId="69CFD376">
            <wp:extent cx="1563541" cy="1404000"/>
            <wp:effectExtent l="0" t="0" r="0" b="5715"/>
            <wp:docPr id="29" name="Рисунок 29" descr="https://www.laetusinpraesens.org/docs80s/images/80vecteq_files/image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laetusinpraesens.org/docs80s/images/80vecteq_files/image00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3541" cy="14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6413" w:rsidRPr="008850FD" w:rsidRDefault="00DC6413" w:rsidP="007F7E09">
      <w:r>
        <w:t>Рис. 3</w:t>
      </w:r>
      <w:r w:rsidR="00696F16">
        <w:t xml:space="preserve">а. Вектор </w:t>
      </w:r>
      <w:proofErr w:type="spellStart"/>
      <w:r w:rsidR="00696F16">
        <w:t>эквилибрум</w:t>
      </w:r>
      <w:proofErr w:type="spellEnd"/>
      <w:r w:rsidR="00696F16">
        <w:t xml:space="preserve"> </w:t>
      </w:r>
      <w:r>
        <w:t xml:space="preserve"> с центральным шарниром. </w:t>
      </w:r>
      <w:r w:rsidR="00696F16" w:rsidRPr="00696F16">
        <w:t>[</w:t>
      </w:r>
      <w:r w:rsidR="00696F16">
        <w:rPr>
          <w:lang w:val="en-US"/>
        </w:rPr>
        <w:t>URL</w:t>
      </w:r>
      <w:r w:rsidR="00696F16" w:rsidRPr="00696F16">
        <w:t>:</w:t>
      </w:r>
      <w:proofErr w:type="spellStart"/>
      <w:r w:rsidR="00696F16">
        <w:fldChar w:fldCharType="begin"/>
      </w:r>
      <w:r w:rsidR="00696F16">
        <w:instrText xml:space="preserve"> HYPERLINK "</w:instrText>
      </w:r>
      <w:r w:rsidR="00696F16" w:rsidRPr="00696F16">
        <w:instrText>https://www.laetusinpraesens.org/docs80s/80vecteq.php</w:instrText>
      </w:r>
      <w:r w:rsidR="00696F16">
        <w:instrText xml:space="preserve">" </w:instrText>
      </w:r>
      <w:r w:rsidR="00696F16">
        <w:fldChar w:fldCharType="separate"/>
      </w:r>
      <w:r w:rsidR="00696F16" w:rsidRPr="00FD2CCD">
        <w:rPr>
          <w:rStyle w:val="a3"/>
        </w:rPr>
        <w:t>https</w:t>
      </w:r>
      <w:proofErr w:type="spellEnd"/>
      <w:r w:rsidR="00696F16" w:rsidRPr="00FD2CCD">
        <w:rPr>
          <w:rStyle w:val="a3"/>
        </w:rPr>
        <w:t>://www.laetusinpraesens.org/docs80s/80vecteq.php</w:t>
      </w:r>
      <w:r w:rsidR="00696F16">
        <w:fldChar w:fldCharType="end"/>
      </w:r>
      <w:r w:rsidR="00696F16" w:rsidRPr="00696F16">
        <w:t>]</w:t>
      </w:r>
      <w:r w:rsidR="00696F16">
        <w:t xml:space="preserve">. </w:t>
      </w:r>
    </w:p>
    <w:p w:rsidR="00EE5F81" w:rsidRDefault="00985877" w:rsidP="007F7E09">
      <w:r>
        <w:t>Вектор</w:t>
      </w:r>
      <w:r w:rsidR="00EE5F81">
        <w:t xml:space="preserve"> </w:t>
      </w:r>
      <w:proofErr w:type="spellStart"/>
      <w:r w:rsidR="00EE5F81">
        <w:t>эквилибриум</w:t>
      </w:r>
      <w:proofErr w:type="spellEnd"/>
      <w:r w:rsidR="00EE5F81">
        <w:t xml:space="preserve"> мож</w:t>
      </w:r>
      <w:r w:rsidR="00DF23B9">
        <w:t>ет быть размещен в сфере (рис. 5</w:t>
      </w:r>
      <w:r w:rsidR="00EE5F81">
        <w:t>).</w:t>
      </w:r>
    </w:p>
    <w:p w:rsidR="007F7E09" w:rsidRDefault="009846A3" w:rsidP="007F7E09">
      <w:r>
        <w:rPr>
          <w:noProof/>
          <w:lang w:eastAsia="ru-RU"/>
        </w:rPr>
        <w:drawing>
          <wp:inline distT="0" distB="0" distL="0" distR="0" wp14:anchorId="0ADBD2FB" wp14:editId="2C7DEF74">
            <wp:extent cx="1550983" cy="1404000"/>
            <wp:effectExtent l="0" t="0" r="0" b="5715"/>
            <wp:docPr id="8" name="Рисунок 8" descr="https://i.ytimg.com/vi/Nv7Cju9nzro/hq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ytimg.com/vi/Nv7Cju9nzro/hqdefaul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000" t="24479" b="20000"/>
                    <a:stretch/>
                  </pic:blipFill>
                  <pic:spPr bwMode="auto">
                    <a:xfrm>
                      <a:off x="0" y="0"/>
                      <a:ext cx="1550983" cy="14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F7E09" w:rsidRPr="00EE5F81">
        <w:t xml:space="preserve">           </w:t>
      </w:r>
    </w:p>
    <w:p w:rsidR="009846A3" w:rsidRPr="009846A3" w:rsidRDefault="00DF23B9" w:rsidP="007F7E09">
      <w:r>
        <w:t>Рис. 5</w:t>
      </w:r>
      <w:r w:rsidR="00EE5F81">
        <w:t xml:space="preserve">. Векторный </w:t>
      </w:r>
      <w:proofErr w:type="spellStart"/>
      <w:r w:rsidR="00EE5F81">
        <w:t>эквилибриум</w:t>
      </w:r>
      <w:proofErr w:type="spellEnd"/>
      <w:r w:rsidR="00EE5F81">
        <w:t xml:space="preserve"> в сфере.  </w:t>
      </w:r>
      <w:r w:rsidR="00EE5F81" w:rsidRPr="00EE5F81">
        <w:t>[</w:t>
      </w:r>
      <w:r w:rsidR="00EE5F81">
        <w:rPr>
          <w:lang w:val="en-US"/>
        </w:rPr>
        <w:t>URL</w:t>
      </w:r>
      <w:r w:rsidR="00EE5F81" w:rsidRPr="00EE5F81">
        <w:t>:</w:t>
      </w:r>
      <w:proofErr w:type="spellStart"/>
      <w:r w:rsidR="00EE5F81">
        <w:fldChar w:fldCharType="begin"/>
      </w:r>
      <w:r w:rsidR="00EE5F81">
        <w:instrText xml:space="preserve"> HYPERLINK "</w:instrText>
      </w:r>
      <w:r w:rsidR="00EE5F81" w:rsidRPr="00EE5F81">
        <w:instrText>http://www.akiku.us/music/toroide-y-vector-en-equilibrio.html</w:instrText>
      </w:r>
      <w:r w:rsidR="00EE5F81">
        <w:instrText xml:space="preserve">" </w:instrText>
      </w:r>
      <w:r w:rsidR="00EE5F81">
        <w:fldChar w:fldCharType="separate"/>
      </w:r>
      <w:r w:rsidR="00EE5F81" w:rsidRPr="000A0967">
        <w:rPr>
          <w:rStyle w:val="a3"/>
        </w:rPr>
        <w:t>http</w:t>
      </w:r>
      <w:proofErr w:type="spellEnd"/>
      <w:r w:rsidR="00EE5F81" w:rsidRPr="000A0967">
        <w:rPr>
          <w:rStyle w:val="a3"/>
        </w:rPr>
        <w:t>://www.akiku.us/</w:t>
      </w:r>
      <w:proofErr w:type="spellStart"/>
      <w:r w:rsidR="00EE5F81" w:rsidRPr="000A0967">
        <w:rPr>
          <w:rStyle w:val="a3"/>
        </w:rPr>
        <w:t>music</w:t>
      </w:r>
      <w:proofErr w:type="spellEnd"/>
      <w:r w:rsidR="00EE5F81" w:rsidRPr="000A0967">
        <w:rPr>
          <w:rStyle w:val="a3"/>
        </w:rPr>
        <w:t>/toroide-y-vector-en-equilibrio.html</w:t>
      </w:r>
      <w:r w:rsidR="00EE5F81">
        <w:fldChar w:fldCharType="end"/>
      </w:r>
      <w:r w:rsidR="00EE5F81" w:rsidRPr="00EE5F81">
        <w:t>]</w:t>
      </w:r>
      <w:r w:rsidR="00EE5F81">
        <w:t xml:space="preserve">. </w:t>
      </w:r>
    </w:p>
    <w:p w:rsidR="0014150A" w:rsidRDefault="0014150A" w:rsidP="007F7E09">
      <w:r>
        <w:t xml:space="preserve">Из этого рисунка видно, что все узлы этой структуры равноудаленно лежат на 12 векторах, исходящих из центра сферы. </w:t>
      </w:r>
      <w:r w:rsidR="006C0AF6">
        <w:t xml:space="preserve">Это позволяет использовать такую модель для представления 12-и мерного объекта. </w:t>
      </w:r>
    </w:p>
    <w:p w:rsidR="00E82CC1" w:rsidRPr="00E82CC1" w:rsidRDefault="00E82CC1" w:rsidP="007F7E09">
      <w:r>
        <w:t xml:space="preserve">Некоторые авторы рассматривают векторный </w:t>
      </w:r>
      <w:proofErr w:type="spellStart"/>
      <w:r>
        <w:t>эквилибриум</w:t>
      </w:r>
      <w:proofErr w:type="spellEnd"/>
      <w:r>
        <w:t xml:space="preserve"> </w:t>
      </w:r>
      <w:r w:rsidR="00985877">
        <w:t>как простейшую структуру торуса</w:t>
      </w:r>
      <w:r w:rsidR="00696F16">
        <w:t xml:space="preserve"> – тора-</w:t>
      </w:r>
      <w:r w:rsidR="006C0AF6">
        <w:t>образной фигуры</w:t>
      </w:r>
      <w:r w:rsidR="00DF23B9">
        <w:t xml:space="preserve"> (рис. 5</w:t>
      </w:r>
      <w:r>
        <w:t>).</w:t>
      </w:r>
    </w:p>
    <w:p w:rsidR="007F7E09" w:rsidRPr="006C0AF6" w:rsidRDefault="00E82CC1" w:rsidP="007F7E09">
      <w:r>
        <w:rPr>
          <w:noProof/>
          <w:lang w:eastAsia="ru-RU"/>
        </w:rPr>
        <w:drawing>
          <wp:inline distT="0" distB="0" distL="0" distR="0" wp14:anchorId="47164EDD" wp14:editId="4B95ADC9">
            <wp:extent cx="1884580" cy="1440000"/>
            <wp:effectExtent l="0" t="0" r="1905" b="8255"/>
            <wp:docPr id="7" name="Рисунок 7" descr="http://theseraphimproject2012-2027.spruz.com/user/624243/members/86A7969F-2EBE-4756-B202-D08E6767D2F3/big_2013120072744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theseraphimproject2012-2027.spruz.com/user/624243/members/86A7969F-2EBE-4756-B202-D08E6767D2F3/big_20131200727447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731" b="9553"/>
                    <a:stretch/>
                  </pic:blipFill>
                  <pic:spPr bwMode="auto">
                    <a:xfrm>
                      <a:off x="0" y="0"/>
                      <a:ext cx="188458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6F16" w:rsidRDefault="00DF23B9" w:rsidP="00D75AE6">
      <w:r>
        <w:lastRenderedPageBreak/>
        <w:t>Рис. 5</w:t>
      </w:r>
      <w:r w:rsidR="00E82CC1">
        <w:t>.</w:t>
      </w:r>
      <w:r w:rsidR="00E82CC1" w:rsidRPr="00E82CC1">
        <w:t xml:space="preserve"> Торус Равновесный Вектор, Фи</w:t>
      </w:r>
      <w:r w:rsidR="00E82CC1">
        <w:t xml:space="preserve">.  </w:t>
      </w:r>
    </w:p>
    <w:p w:rsidR="0023366F" w:rsidRPr="00696F16" w:rsidRDefault="00E82CC1" w:rsidP="00D75AE6">
      <w:r w:rsidRPr="00696F16">
        <w:t>[</w:t>
      </w:r>
      <w:r>
        <w:rPr>
          <w:lang w:val="en-US"/>
        </w:rPr>
        <w:t>URL</w:t>
      </w:r>
      <w:r w:rsidRPr="00696F16">
        <w:t>:</w:t>
      </w:r>
      <w:hyperlink r:id="rId17" w:history="1">
        <w:r w:rsidR="00696F16" w:rsidRPr="00FD2CCD">
          <w:rPr>
            <w:rStyle w:val="a3"/>
            <w:lang w:val="en-US"/>
          </w:rPr>
          <w:t>http</w:t>
        </w:r>
        <w:r w:rsidR="00696F16" w:rsidRPr="00FD2CCD">
          <w:rPr>
            <w:rStyle w:val="a3"/>
          </w:rPr>
          <w:t>://</w:t>
        </w:r>
        <w:proofErr w:type="spellStart"/>
        <w:r w:rsidR="00696F16" w:rsidRPr="00FD2CCD">
          <w:rPr>
            <w:rStyle w:val="a3"/>
            <w:lang w:val="en-US"/>
          </w:rPr>
          <w:t>theseraphimproject</w:t>
        </w:r>
        <w:proofErr w:type="spellEnd"/>
        <w:r w:rsidR="00696F16" w:rsidRPr="00FD2CCD">
          <w:rPr>
            <w:rStyle w:val="a3"/>
          </w:rPr>
          <w:t>20122027.</w:t>
        </w:r>
        <w:proofErr w:type="spellStart"/>
        <w:r w:rsidR="00696F16" w:rsidRPr="00FD2CCD">
          <w:rPr>
            <w:rStyle w:val="a3"/>
            <w:lang w:val="en-US"/>
          </w:rPr>
          <w:t>spruz</w:t>
        </w:r>
        <w:proofErr w:type="spellEnd"/>
        <w:r w:rsidR="00696F16" w:rsidRPr="00FD2CCD">
          <w:rPr>
            <w:rStyle w:val="a3"/>
          </w:rPr>
          <w:t>.</w:t>
        </w:r>
        <w:r w:rsidR="00696F16" w:rsidRPr="00FD2CCD">
          <w:rPr>
            <w:rStyle w:val="a3"/>
            <w:lang w:val="en-US"/>
          </w:rPr>
          <w:t>com</w:t>
        </w:r>
        <w:r w:rsidR="00696F16" w:rsidRPr="00FD2CCD">
          <w:rPr>
            <w:rStyle w:val="a3"/>
          </w:rPr>
          <w:t>/</w:t>
        </w:r>
        <w:r w:rsidR="00696F16" w:rsidRPr="00FD2CCD">
          <w:rPr>
            <w:rStyle w:val="a3"/>
            <w:lang w:val="en-US"/>
          </w:rPr>
          <w:t>view</w:t>
        </w:r>
        <w:r w:rsidR="00696F16" w:rsidRPr="00FD2CCD">
          <w:rPr>
            <w:rStyle w:val="a3"/>
          </w:rPr>
          <w:t>/</w:t>
        </w:r>
        <w:r w:rsidR="00696F16" w:rsidRPr="00FD2CCD">
          <w:rPr>
            <w:rStyle w:val="a3"/>
            <w:lang w:val="en-US"/>
          </w:rPr>
          <w:t>photo</w:t>
        </w:r>
        <w:r w:rsidR="00696F16" w:rsidRPr="00FD2CCD">
          <w:rPr>
            <w:rStyle w:val="a3"/>
          </w:rPr>
          <w:t>/</w:t>
        </w:r>
        <w:r w:rsidR="00696F16" w:rsidRPr="00FD2CCD">
          <w:rPr>
            <w:rStyle w:val="a3"/>
            <w:lang w:val="en-US"/>
          </w:rPr>
          <w:t>photos</w:t>
        </w:r>
        <w:r w:rsidR="00696F16" w:rsidRPr="00FD2CCD">
          <w:rPr>
            <w:rStyle w:val="a3"/>
          </w:rPr>
          <w:t>.</w:t>
        </w:r>
        <w:proofErr w:type="spellStart"/>
        <w:r w:rsidR="00696F16" w:rsidRPr="00FD2CCD">
          <w:rPr>
            <w:rStyle w:val="a3"/>
            <w:lang w:val="en-US"/>
          </w:rPr>
          <w:t>htm</w:t>
        </w:r>
        <w:proofErr w:type="spellEnd"/>
        <w:r w:rsidR="00696F16" w:rsidRPr="00FD2CCD">
          <w:rPr>
            <w:rStyle w:val="a3"/>
          </w:rPr>
          <w:t>?</w:t>
        </w:r>
        <w:r w:rsidR="00696F16" w:rsidRPr="00FD2CCD">
          <w:rPr>
            <w:rStyle w:val="a3"/>
            <w:lang w:val="en-US"/>
          </w:rPr>
          <w:t>id</w:t>
        </w:r>
        <w:r w:rsidR="00696F16" w:rsidRPr="00FD2CCD">
          <w:rPr>
            <w:rStyle w:val="a3"/>
          </w:rPr>
          <w:t>=</w:t>
        </w:r>
        <w:r w:rsidR="00696F16" w:rsidRPr="00FD2CCD">
          <w:rPr>
            <w:rStyle w:val="a3"/>
            <w:lang w:val="en-US"/>
          </w:rPr>
          <w:t>C</w:t>
        </w:r>
        <w:r w:rsidR="00696F16" w:rsidRPr="00FD2CCD">
          <w:rPr>
            <w:rStyle w:val="a3"/>
          </w:rPr>
          <w:t>23</w:t>
        </w:r>
        <w:r w:rsidR="00696F16" w:rsidRPr="00FD2CCD">
          <w:rPr>
            <w:rStyle w:val="a3"/>
            <w:lang w:val="en-US"/>
          </w:rPr>
          <w:t>C</w:t>
        </w:r>
        <w:r w:rsidR="00696F16" w:rsidRPr="00FD2CCD">
          <w:rPr>
            <w:rStyle w:val="a3"/>
          </w:rPr>
          <w:t>7</w:t>
        </w:r>
        <w:r w:rsidR="00696F16" w:rsidRPr="00FD2CCD">
          <w:rPr>
            <w:rStyle w:val="a3"/>
            <w:lang w:val="en-US"/>
          </w:rPr>
          <w:t>C</w:t>
        </w:r>
        <w:r w:rsidR="00696F16" w:rsidRPr="00FD2CCD">
          <w:rPr>
            <w:rStyle w:val="a3"/>
          </w:rPr>
          <w:t>3</w:t>
        </w:r>
        <w:r w:rsidR="00696F16" w:rsidRPr="00FD2CCD">
          <w:rPr>
            <w:rStyle w:val="a3"/>
            <w:lang w:val="en-US"/>
          </w:rPr>
          <w:t>D</w:t>
        </w:r>
        <w:r w:rsidR="00696F16" w:rsidRPr="00FD2CCD">
          <w:rPr>
            <w:rStyle w:val="a3"/>
          </w:rPr>
          <w:t>-3</w:t>
        </w:r>
        <w:r w:rsidR="00696F16" w:rsidRPr="00FD2CCD">
          <w:rPr>
            <w:rStyle w:val="a3"/>
            <w:lang w:val="en-US"/>
          </w:rPr>
          <w:t>C</w:t>
        </w:r>
        <w:r w:rsidR="00696F16" w:rsidRPr="00FD2CCD">
          <w:rPr>
            <w:rStyle w:val="a3"/>
          </w:rPr>
          <w:t>25-4447-</w:t>
        </w:r>
        <w:r w:rsidR="00696F16" w:rsidRPr="00FD2CCD">
          <w:rPr>
            <w:rStyle w:val="a3"/>
            <w:lang w:val="en-US"/>
          </w:rPr>
          <w:t>AE</w:t>
        </w:r>
        <w:r w:rsidR="00696F16" w:rsidRPr="00FD2CCD">
          <w:rPr>
            <w:rStyle w:val="a3"/>
          </w:rPr>
          <w:t>47-</w:t>
        </w:r>
        <w:r w:rsidR="00696F16" w:rsidRPr="00FD2CCD">
          <w:rPr>
            <w:rStyle w:val="a3"/>
            <w:lang w:val="en-US"/>
          </w:rPr>
          <w:t>B</w:t>
        </w:r>
        <w:r w:rsidR="00696F16" w:rsidRPr="00FD2CCD">
          <w:rPr>
            <w:rStyle w:val="a3"/>
          </w:rPr>
          <w:t>15</w:t>
        </w:r>
        <w:r w:rsidR="00696F16" w:rsidRPr="00FD2CCD">
          <w:rPr>
            <w:rStyle w:val="a3"/>
            <w:lang w:val="en-US"/>
          </w:rPr>
          <w:t>C</w:t>
        </w:r>
        <w:r w:rsidR="00696F16" w:rsidRPr="00FD2CCD">
          <w:rPr>
            <w:rStyle w:val="a3"/>
          </w:rPr>
          <w:t>651</w:t>
        </w:r>
        <w:r w:rsidR="00696F16" w:rsidRPr="00FD2CCD">
          <w:rPr>
            <w:rStyle w:val="a3"/>
            <w:lang w:val="en-US"/>
          </w:rPr>
          <w:t>B</w:t>
        </w:r>
        <w:r w:rsidR="00696F16" w:rsidRPr="00FD2CCD">
          <w:rPr>
            <w:rStyle w:val="a3"/>
          </w:rPr>
          <w:t>1879</w:t>
        </w:r>
      </w:hyperlink>
      <w:r w:rsidRPr="00696F16">
        <w:t>].</w:t>
      </w:r>
    </w:p>
    <w:p w:rsidR="00352FEC" w:rsidRDefault="00985877" w:rsidP="00D75AE6">
      <w:r>
        <w:t>Особенностью такой фигуры являе</w:t>
      </w:r>
      <w:r w:rsidR="00CD063D">
        <w:t>тся то, что в ней имеется три</w:t>
      </w:r>
      <w:r>
        <w:t xml:space="preserve"> шестиугольные плоскости </w:t>
      </w:r>
      <w:r w:rsidR="00136484">
        <w:t xml:space="preserve">симметрии </w:t>
      </w:r>
      <w:r>
        <w:t xml:space="preserve">(рис. </w:t>
      </w:r>
      <w:r w:rsidR="00DF23B9">
        <w:t>6</w:t>
      </w:r>
      <w:r>
        <w:t>).</w:t>
      </w:r>
      <w:r w:rsidR="00136484" w:rsidRPr="00136484">
        <w:t xml:space="preserve"> Из этого рисунка видно, что в </w:t>
      </w:r>
      <w:proofErr w:type="gramStart"/>
      <w:r w:rsidR="00136484" w:rsidRPr="00136484">
        <w:t>векторном</w:t>
      </w:r>
      <w:proofErr w:type="gramEnd"/>
      <w:r w:rsidR="00136484" w:rsidRPr="00136484">
        <w:t xml:space="preserve"> </w:t>
      </w:r>
      <w:proofErr w:type="spellStart"/>
      <w:r w:rsidR="00136484" w:rsidRPr="00136484">
        <w:t>эквилибриуме</w:t>
      </w:r>
      <w:proofErr w:type="spellEnd"/>
      <w:r w:rsidR="00136484" w:rsidRPr="00136484">
        <w:t xml:space="preserve"> можно выделить три проекции шестиугольника  (помечены разным цветом).  </w:t>
      </w:r>
      <w:r w:rsidR="00D261E9">
        <w:t xml:space="preserve">А это говорит о том, что в нем </w:t>
      </w:r>
      <w:r w:rsidR="00713148">
        <w:t>может находи</w:t>
      </w:r>
      <w:r w:rsidR="00D261E9">
        <w:t>т</w:t>
      </w:r>
      <w:r w:rsidR="00713148">
        <w:t>ь</w:t>
      </w:r>
      <w:r w:rsidR="00D261E9">
        <w:t>ся три тора.</w:t>
      </w:r>
    </w:p>
    <w:p w:rsidR="001B7EB4" w:rsidRDefault="00CD063D" w:rsidP="00D75AE6">
      <w:r>
        <w:rPr>
          <w:noProof/>
          <w:lang w:eastAsia="ru-RU"/>
        </w:rPr>
        <w:drawing>
          <wp:inline distT="0" distB="0" distL="0" distR="0" wp14:anchorId="661C43DD" wp14:editId="795731A9">
            <wp:extent cx="3204388" cy="1944000"/>
            <wp:effectExtent l="0" t="0" r="0" b="0"/>
            <wp:docPr id="30" name="Рисунок 30" descr="http://gnti.ru/imgdump/4522-gnti-VfeNlw3pXm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gnti.ru/imgdump/4522-gnti-VfeNlw3pXm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444" b="8666"/>
                    <a:stretch/>
                  </pic:blipFill>
                  <pic:spPr bwMode="auto">
                    <a:xfrm>
                      <a:off x="0" y="0"/>
                      <a:ext cx="3204388" cy="19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5877" w:rsidRPr="00985877" w:rsidRDefault="00CD063D" w:rsidP="00D75AE6">
      <w:r>
        <w:t>Рис. 6. Три</w:t>
      </w:r>
      <w:r w:rsidR="00985877">
        <w:t xml:space="preserve"> шестиугольных проекций в вектор</w:t>
      </w:r>
      <w:r w:rsidR="00DF23B9">
        <w:t>е</w:t>
      </w:r>
      <w:r w:rsidR="00985877">
        <w:t xml:space="preserve"> </w:t>
      </w:r>
      <w:proofErr w:type="spellStart"/>
      <w:r w:rsidR="00985877">
        <w:t>эквилибр</w:t>
      </w:r>
      <w:r w:rsidR="00DF23B9">
        <w:t>и</w:t>
      </w:r>
      <w:r w:rsidR="00985877">
        <w:t>уме</w:t>
      </w:r>
      <w:proofErr w:type="spellEnd"/>
      <w:r w:rsidR="00985877">
        <w:t>.</w:t>
      </w:r>
    </w:p>
    <w:p w:rsidR="00352FEC" w:rsidRPr="00600632" w:rsidRDefault="00985877" w:rsidP="00D75AE6">
      <w:r w:rsidRPr="00600632">
        <w:t>[</w:t>
      </w:r>
      <w:r>
        <w:rPr>
          <w:lang w:val="en-US"/>
        </w:rPr>
        <w:t>URL</w:t>
      </w:r>
      <w:r w:rsidRPr="00600632">
        <w:t>:</w:t>
      </w:r>
      <w:hyperlink r:id="rId19" w:history="1">
        <w:r w:rsidR="00352FEC" w:rsidRPr="00985877">
          <w:rPr>
            <w:rStyle w:val="a3"/>
            <w:lang w:val="en-US"/>
          </w:rPr>
          <w:t>http</w:t>
        </w:r>
        <w:r w:rsidR="00352FEC" w:rsidRPr="00600632">
          <w:rPr>
            <w:rStyle w:val="a3"/>
          </w:rPr>
          <w:t>://</w:t>
        </w:r>
        <w:proofErr w:type="spellStart"/>
        <w:r w:rsidR="00352FEC" w:rsidRPr="00985877">
          <w:rPr>
            <w:rStyle w:val="a3"/>
            <w:lang w:val="en-US"/>
          </w:rPr>
          <w:t>gnti</w:t>
        </w:r>
        <w:proofErr w:type="spellEnd"/>
        <w:r w:rsidR="00352FEC" w:rsidRPr="00600632">
          <w:rPr>
            <w:rStyle w:val="a3"/>
          </w:rPr>
          <w:t>.</w:t>
        </w:r>
        <w:proofErr w:type="spellStart"/>
        <w:r w:rsidR="00352FEC" w:rsidRPr="00985877">
          <w:rPr>
            <w:rStyle w:val="a3"/>
            <w:lang w:val="en-US"/>
          </w:rPr>
          <w:t>ru</w:t>
        </w:r>
        <w:proofErr w:type="spellEnd"/>
        <w:r w:rsidR="00352FEC" w:rsidRPr="00600632">
          <w:rPr>
            <w:rStyle w:val="a3"/>
          </w:rPr>
          <w:t>/</w:t>
        </w:r>
        <w:r w:rsidR="00352FEC" w:rsidRPr="00985877">
          <w:rPr>
            <w:rStyle w:val="a3"/>
            <w:lang w:val="en-US"/>
          </w:rPr>
          <w:t>How</w:t>
        </w:r>
        <w:r w:rsidR="00352FEC" w:rsidRPr="00600632">
          <w:rPr>
            <w:rStyle w:val="a3"/>
          </w:rPr>
          <w:t>+</w:t>
        </w:r>
        <w:r w:rsidR="00352FEC" w:rsidRPr="00985877">
          <w:rPr>
            <w:rStyle w:val="a3"/>
            <w:lang w:val="en-US"/>
          </w:rPr>
          <w:t>to</w:t>
        </w:r>
        <w:r w:rsidR="00352FEC" w:rsidRPr="00600632">
          <w:rPr>
            <w:rStyle w:val="a3"/>
          </w:rPr>
          <w:t>+</w:t>
        </w:r>
        <w:r w:rsidR="00352FEC" w:rsidRPr="00985877">
          <w:rPr>
            <w:rStyle w:val="a3"/>
            <w:lang w:val="en-US"/>
          </w:rPr>
          <w:t>Build</w:t>
        </w:r>
        <w:r w:rsidR="00352FEC" w:rsidRPr="00600632">
          <w:rPr>
            <w:rStyle w:val="a3"/>
          </w:rPr>
          <w:t>+</w:t>
        </w:r>
        <w:r w:rsidR="00352FEC" w:rsidRPr="00985877">
          <w:rPr>
            <w:rStyle w:val="a3"/>
            <w:lang w:val="en-US"/>
          </w:rPr>
          <w:t>the</w:t>
        </w:r>
        <w:r w:rsidR="00352FEC" w:rsidRPr="00600632">
          <w:rPr>
            <w:rStyle w:val="a3"/>
          </w:rPr>
          <w:t>+</w:t>
        </w:r>
        <w:r w:rsidR="00352FEC" w:rsidRPr="00985877">
          <w:rPr>
            <w:rStyle w:val="a3"/>
            <w:lang w:val="en-US"/>
          </w:rPr>
          <w:t>Vector</w:t>
        </w:r>
        <w:r w:rsidR="00352FEC" w:rsidRPr="00600632">
          <w:rPr>
            <w:rStyle w:val="a3"/>
          </w:rPr>
          <w:t>+</w:t>
        </w:r>
        <w:r w:rsidR="00352FEC" w:rsidRPr="00985877">
          <w:rPr>
            <w:rStyle w:val="a3"/>
            <w:lang w:val="en-US"/>
          </w:rPr>
          <w:t>Equilibrium</w:t>
        </w:r>
        <w:r w:rsidR="00352FEC" w:rsidRPr="00600632">
          <w:rPr>
            <w:rStyle w:val="a3"/>
          </w:rPr>
          <w:t>+</w:t>
        </w:r>
        <w:r w:rsidR="00352FEC" w:rsidRPr="00985877">
          <w:rPr>
            <w:rStyle w:val="a3"/>
            <w:lang w:val="en-US"/>
          </w:rPr>
          <w:t>with</w:t>
        </w:r>
        <w:r w:rsidR="00352FEC" w:rsidRPr="00600632">
          <w:rPr>
            <w:rStyle w:val="a3"/>
          </w:rPr>
          <w:t>+</w:t>
        </w:r>
        <w:proofErr w:type="spellStart"/>
        <w:r w:rsidR="00352FEC" w:rsidRPr="00985877">
          <w:rPr>
            <w:rStyle w:val="a3"/>
            <w:lang w:val="en-US"/>
          </w:rPr>
          <w:t>Zome</w:t>
        </w:r>
        <w:proofErr w:type="spellEnd"/>
        <w:r w:rsidR="00352FEC" w:rsidRPr="00600632">
          <w:rPr>
            <w:rStyle w:val="a3"/>
          </w:rPr>
          <w:t>+</w:t>
        </w:r>
        <w:r w:rsidR="00352FEC" w:rsidRPr="00985877">
          <w:rPr>
            <w:rStyle w:val="a3"/>
            <w:lang w:val="en-US"/>
          </w:rPr>
          <w:t>Tools</w:t>
        </w:r>
        <w:r w:rsidR="00352FEC" w:rsidRPr="00600632">
          <w:rPr>
            <w:rStyle w:val="a3"/>
          </w:rPr>
          <w:t>+-+</w:t>
        </w:r>
        <w:r w:rsidR="00352FEC" w:rsidRPr="00985877">
          <w:rPr>
            <w:rStyle w:val="a3"/>
            <w:lang w:val="en-US"/>
          </w:rPr>
          <w:t>Sacred</w:t>
        </w:r>
        <w:r w:rsidR="00352FEC" w:rsidRPr="00600632">
          <w:rPr>
            <w:rStyle w:val="a3"/>
          </w:rPr>
          <w:t>+</w:t>
        </w:r>
        <w:r w:rsidR="00352FEC" w:rsidRPr="00985877">
          <w:rPr>
            <w:rStyle w:val="a3"/>
            <w:lang w:val="en-US"/>
          </w:rPr>
          <w:t>Geometry</w:t>
        </w:r>
        <w:r w:rsidR="00352FEC" w:rsidRPr="00600632">
          <w:rPr>
            <w:rStyle w:val="a3"/>
          </w:rPr>
          <w:t>/</w:t>
        </w:r>
        <w:proofErr w:type="spellStart"/>
        <w:r w:rsidR="00352FEC" w:rsidRPr="00985877">
          <w:rPr>
            <w:rStyle w:val="a3"/>
            <w:lang w:val="en-US"/>
          </w:rPr>
          <w:t>VfeNlw</w:t>
        </w:r>
        <w:proofErr w:type="spellEnd"/>
        <w:r w:rsidR="00352FEC" w:rsidRPr="00600632">
          <w:rPr>
            <w:rStyle w:val="a3"/>
          </w:rPr>
          <w:t>3</w:t>
        </w:r>
        <w:proofErr w:type="spellStart"/>
        <w:r w:rsidR="00352FEC" w:rsidRPr="00985877">
          <w:rPr>
            <w:rStyle w:val="a3"/>
            <w:lang w:val="en-US"/>
          </w:rPr>
          <w:t>pXm</w:t>
        </w:r>
        <w:proofErr w:type="spellEnd"/>
        <w:r w:rsidR="00352FEC" w:rsidRPr="00600632">
          <w:rPr>
            <w:rStyle w:val="a3"/>
          </w:rPr>
          <w:t>4</w:t>
        </w:r>
      </w:hyperlink>
      <w:r w:rsidRPr="00600632">
        <w:rPr>
          <w:rStyle w:val="a3"/>
        </w:rPr>
        <w:t>].</w:t>
      </w:r>
      <w:r w:rsidR="00352FEC" w:rsidRPr="00600632">
        <w:t xml:space="preserve"> </w:t>
      </w:r>
    </w:p>
    <w:p w:rsidR="0025483A" w:rsidRPr="0025483A" w:rsidRDefault="0025483A" w:rsidP="00D75AE6">
      <w:pPr>
        <w:rPr>
          <w:u w:val="single"/>
        </w:rPr>
      </w:pPr>
      <w:r w:rsidRPr="0025483A">
        <w:rPr>
          <w:u w:val="single"/>
        </w:rPr>
        <w:t>Немного мистики</w:t>
      </w:r>
    </w:p>
    <w:p w:rsidR="00F94C95" w:rsidRPr="00352FEC" w:rsidRDefault="00F94C95" w:rsidP="00D75AE6">
      <w:r>
        <w:t xml:space="preserve">Плоская проекция векторного </w:t>
      </w:r>
      <w:proofErr w:type="spellStart"/>
      <w:r>
        <w:t>эквилибриума</w:t>
      </w:r>
      <w:proofErr w:type="spellEnd"/>
      <w:r>
        <w:t>, если в нее добавит</w:t>
      </w:r>
      <w:r w:rsidR="00DF37EC">
        <w:t>ь два больших треугольника (</w:t>
      </w:r>
      <w:r>
        <w:t>обозначен</w:t>
      </w:r>
      <w:r w:rsidR="00DF37EC">
        <w:t xml:space="preserve">ы </w:t>
      </w:r>
      <w:r>
        <w:t xml:space="preserve"> цветом), показывает, что она содержит две в</w:t>
      </w:r>
      <w:r w:rsidR="00DF37EC">
        <w:t>п</w:t>
      </w:r>
      <w:r>
        <w:t xml:space="preserve">исанные друг в друга Звезды Давида.    </w:t>
      </w:r>
    </w:p>
    <w:p w:rsidR="00DF23B9" w:rsidRDefault="00DF37EC" w:rsidP="000921A4">
      <w:r>
        <w:rPr>
          <w:noProof/>
          <w:color w:val="00B0F0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FB39E07" wp14:editId="08C26D81">
                <wp:simplePos x="0" y="0"/>
                <wp:positionH relativeFrom="column">
                  <wp:posOffset>946785</wp:posOffset>
                </wp:positionH>
                <wp:positionV relativeFrom="paragraph">
                  <wp:posOffset>167640</wp:posOffset>
                </wp:positionV>
                <wp:extent cx="0" cy="1501140"/>
                <wp:effectExtent l="0" t="0" r="19050" b="22860"/>
                <wp:wrapNone/>
                <wp:docPr id="22" name="Прямая соединительная линия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50114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2" o:spid="_x0000_s1026" style="position:absolute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4.55pt,13.2pt" to="74.55pt,13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" strokecolor="red" strokeweight="1.5pt"/>
            </w:pict>
          </mc:Fallback>
        </mc:AlternateContent>
      </w:r>
      <w:r>
        <w:rPr>
          <w:noProof/>
          <w:color w:val="00B0F0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D5DF42A" wp14:editId="586CC44D">
                <wp:simplePos x="0" y="0"/>
                <wp:positionH relativeFrom="column">
                  <wp:posOffset>946785</wp:posOffset>
                </wp:positionH>
                <wp:positionV relativeFrom="paragraph">
                  <wp:posOffset>922020</wp:posOffset>
                </wp:positionV>
                <wp:extent cx="1287780" cy="731520"/>
                <wp:effectExtent l="0" t="0" r="26670" b="30480"/>
                <wp:wrapNone/>
                <wp:docPr id="23" name="Прямая соединительная линия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87780" cy="73152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3" o:spid="_x0000_s1026" style="position:absolute;flip:x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74.55pt,72.6pt" to="175.95pt,13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" strokecolor="red" strokeweight="1.5pt"/>
            </w:pict>
          </mc:Fallback>
        </mc:AlternateContent>
      </w:r>
      <w:r>
        <w:rPr>
          <w:noProof/>
          <w:color w:val="00B0F0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946785</wp:posOffset>
                </wp:positionH>
                <wp:positionV relativeFrom="paragraph">
                  <wp:posOffset>167640</wp:posOffset>
                </wp:positionV>
                <wp:extent cx="1287780" cy="754380"/>
                <wp:effectExtent l="0" t="0" r="26670" b="26670"/>
                <wp:wrapNone/>
                <wp:docPr id="21" name="Прямая соединительная линия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87780" cy="75438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21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4.55pt,13.2pt" to="175.95pt,7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" strokecolor="red" strokeweight="1.5pt"/>
            </w:pict>
          </mc:Fallback>
        </mc:AlternateContent>
      </w:r>
      <w:r w:rsidR="00F94C95" w:rsidRPr="00F94C95">
        <w:rPr>
          <w:noProof/>
          <w:color w:val="00B0F0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96B4164" wp14:editId="42B863F5">
                <wp:simplePos x="0" y="0"/>
                <wp:positionH relativeFrom="column">
                  <wp:posOffset>504825</wp:posOffset>
                </wp:positionH>
                <wp:positionV relativeFrom="paragraph">
                  <wp:posOffset>910590</wp:posOffset>
                </wp:positionV>
                <wp:extent cx="1280160" cy="746760"/>
                <wp:effectExtent l="0" t="0" r="15240" b="34290"/>
                <wp:wrapNone/>
                <wp:docPr id="20" name="Прямая соединительная линия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80160" cy="74676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B0F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20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.75pt,71.7pt" to="140.55pt,13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" strokecolor="#00b0f0" strokeweight="1.5pt"/>
            </w:pict>
          </mc:Fallback>
        </mc:AlternateContent>
      </w:r>
      <w:r w:rsidR="00F94C9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1784985</wp:posOffset>
                </wp:positionH>
                <wp:positionV relativeFrom="paragraph">
                  <wp:posOffset>171450</wp:posOffset>
                </wp:positionV>
                <wp:extent cx="0" cy="1501140"/>
                <wp:effectExtent l="0" t="0" r="19050" b="22860"/>
                <wp:wrapNone/>
                <wp:docPr id="19" name="Прямая соединительная линия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50114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B0F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9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0.55pt,13.5pt" to="140.55pt,13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" strokecolor="#00b0f0" strokeweight="1.5pt"/>
            </w:pict>
          </mc:Fallback>
        </mc:AlternateContent>
      </w:r>
      <w:r w:rsidR="00744E1A" w:rsidRPr="00F94C95">
        <w:rPr>
          <w:noProof/>
          <w:color w:val="00B0F0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46F5D7F" wp14:editId="3F627C39">
                <wp:simplePos x="0" y="0"/>
                <wp:positionH relativeFrom="column">
                  <wp:posOffset>504825</wp:posOffset>
                </wp:positionH>
                <wp:positionV relativeFrom="paragraph">
                  <wp:posOffset>171450</wp:posOffset>
                </wp:positionV>
                <wp:extent cx="1280160" cy="754380"/>
                <wp:effectExtent l="0" t="0" r="15240" b="26670"/>
                <wp:wrapNone/>
                <wp:docPr id="18" name="Прямая соединительная линия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80160" cy="75438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B0F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8" o:spid="_x0000_s1026" style="position:absolute;flip: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.75pt,13.5pt" to="140.55pt,7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" strokecolor="#00b0f0" strokeweight="1.5pt"/>
            </w:pict>
          </mc:Fallback>
        </mc:AlternateContent>
      </w:r>
      <w:r w:rsidR="00744E1A">
        <w:rPr>
          <w:noProof/>
          <w:lang w:eastAsia="ru-RU"/>
        </w:rPr>
        <w:drawing>
          <wp:inline distT="0" distB="0" distL="0" distR="0" wp14:anchorId="2F104513" wp14:editId="1E36C791">
            <wp:extent cx="1836000" cy="1836000"/>
            <wp:effectExtent l="0" t="0" r="0" b="0"/>
            <wp:docPr id="15" name="Рисунок 15" descr="http://ih1.redbubble.net/image.41405566.5513/fc,550x550,black.u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h1.redbubble.net/image.41405566.5513/fc,550x550,black.u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000" cy="183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37EC" w:rsidRDefault="00DF37EC" w:rsidP="000921A4">
      <w:r>
        <w:t xml:space="preserve">Рис. 7. </w:t>
      </w:r>
      <w:proofErr w:type="gramStart"/>
      <w:r>
        <w:t>Плоская</w:t>
      </w:r>
      <w:proofErr w:type="gramEnd"/>
      <w:r>
        <w:t xml:space="preserve"> проекции Звезд Давида в векторном </w:t>
      </w:r>
      <w:proofErr w:type="spellStart"/>
      <w:r>
        <w:t>эквилибриуме</w:t>
      </w:r>
      <w:proofErr w:type="spellEnd"/>
      <w:r>
        <w:t>.</w:t>
      </w:r>
    </w:p>
    <w:p w:rsidR="00DF37EC" w:rsidRPr="00DF37EC" w:rsidRDefault="00DF37EC" w:rsidP="000921A4">
      <w:r>
        <w:lastRenderedPageBreak/>
        <w:t xml:space="preserve">Если учитывать сведения из публикации </w:t>
      </w:r>
      <w:r w:rsidRPr="00DF37EC">
        <w:t>[</w:t>
      </w:r>
      <w:r>
        <w:t>3</w:t>
      </w:r>
      <w:r w:rsidRPr="00DF37EC">
        <w:t>]</w:t>
      </w:r>
      <w:r>
        <w:t xml:space="preserve">, то тогда большая Звезда Давида представлена ее женской формой, а малая Звезда Давида – мужской формой. </w:t>
      </w:r>
    </w:p>
    <w:p w:rsidR="00DF37EC" w:rsidRPr="00DF37EC" w:rsidRDefault="0025483A" w:rsidP="00DF37EC">
      <w:r>
        <w:t xml:space="preserve">Также можно выделить рис. 8, из которого видно, что в центре векторного </w:t>
      </w:r>
      <w:proofErr w:type="spellStart"/>
      <w:r>
        <w:t>эквилибриума</w:t>
      </w:r>
      <w:proofErr w:type="spellEnd"/>
      <w:r>
        <w:t xml:space="preserve"> сходятся </w:t>
      </w:r>
      <w:proofErr w:type="gramStart"/>
      <w:r>
        <w:t>верхние</w:t>
      </w:r>
      <w:proofErr w:type="gramEnd"/>
      <w:r>
        <w:t xml:space="preserve"> </w:t>
      </w:r>
      <w:proofErr w:type="spellStart"/>
      <w:r>
        <w:t>сефирот</w:t>
      </w:r>
      <w:proofErr w:type="spellEnd"/>
      <w:r>
        <w:t xml:space="preserve"> шести Деревьев </w:t>
      </w:r>
      <w:proofErr w:type="spellStart"/>
      <w:r>
        <w:t>Сефирот</w:t>
      </w:r>
      <w:proofErr w:type="spellEnd"/>
      <w:r>
        <w:t xml:space="preserve">.  </w:t>
      </w:r>
    </w:p>
    <w:p w:rsidR="00DF37EC" w:rsidRDefault="0025483A" w:rsidP="000921A4">
      <w:r>
        <w:rPr>
          <w:noProof/>
          <w:lang w:eastAsia="ru-RU"/>
        </w:rPr>
        <w:drawing>
          <wp:inline distT="0" distB="0" distL="0" distR="0" wp14:anchorId="6BBFE6FC" wp14:editId="66B91D49">
            <wp:extent cx="2526624" cy="2232000"/>
            <wp:effectExtent l="0" t="0" r="7620" b="0"/>
            <wp:docPr id="24" name="Рисунок 24" descr="http://api.ning.com/files/dAYT8Y4D-wIHO4AZhHqyzrZ6THvb8-Cm5IttNSl-A1tkyRk2bLW8UF6YyAVkXm1Rfvy97MI5RbmsoCtS7DdbIGiMbgXJLn-O/VectorEquilibriumkabbalah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api.ning.com/files/dAYT8Y4D-wIHO4AZhHqyzrZ6THvb8-Cm5IttNSl-A1tkyRk2bLW8UF6YyAVkXm1Rfvy97MI5RbmsoCtS7DdbIGiMbgXJLn-O/VectorEquilibriumkabbalah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6624" cy="22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83A" w:rsidRPr="00600632" w:rsidRDefault="0025483A" w:rsidP="000921A4">
      <w:pPr>
        <w:rPr>
          <w:lang w:val="en-US"/>
        </w:rPr>
      </w:pPr>
      <w:r>
        <w:t xml:space="preserve">Рис. 8. Деревья </w:t>
      </w:r>
      <w:proofErr w:type="spellStart"/>
      <w:r>
        <w:t>Сефирот</w:t>
      </w:r>
      <w:proofErr w:type="spellEnd"/>
      <w:r>
        <w:t xml:space="preserve"> и </w:t>
      </w:r>
      <w:proofErr w:type="gramStart"/>
      <w:r>
        <w:t>векторный</w:t>
      </w:r>
      <w:proofErr w:type="gramEnd"/>
      <w:r>
        <w:t xml:space="preserve"> </w:t>
      </w:r>
      <w:proofErr w:type="spellStart"/>
      <w:r>
        <w:t>эквилибриум</w:t>
      </w:r>
      <w:proofErr w:type="spellEnd"/>
      <w:r>
        <w:t xml:space="preserve">. </w:t>
      </w:r>
      <w:r>
        <w:rPr>
          <w:lang w:val="en-US"/>
        </w:rPr>
        <w:t xml:space="preserve">[URL: </w:t>
      </w:r>
      <w:hyperlink r:id="rId21" w:history="1">
        <w:r w:rsidRPr="002D52A3">
          <w:rPr>
            <w:rStyle w:val="a3"/>
            <w:lang w:val="en-US"/>
          </w:rPr>
          <w:t>http://www.esotericonline.net/m/group/discussion?id=3204576%3ATopic%3A396530</w:t>
        </w:r>
      </w:hyperlink>
      <w:r w:rsidRPr="0025483A">
        <w:rPr>
          <w:lang w:val="en-US"/>
        </w:rPr>
        <w:t xml:space="preserve"> </w:t>
      </w:r>
      <w:r>
        <w:rPr>
          <w:lang w:val="en-US"/>
        </w:rPr>
        <w:t>].</w:t>
      </w:r>
    </w:p>
    <w:p w:rsidR="0024770F" w:rsidRDefault="0024770F" w:rsidP="0024770F">
      <w:r>
        <w:t xml:space="preserve">Также известны идеи </w:t>
      </w:r>
      <w:proofErr w:type="spellStart"/>
      <w:r>
        <w:t>Нассима</w:t>
      </w:r>
      <w:proofErr w:type="spellEnd"/>
      <w:r>
        <w:t xml:space="preserve"> </w:t>
      </w:r>
      <w:proofErr w:type="spellStart"/>
      <w:r>
        <w:t>Х</w:t>
      </w:r>
      <w:r w:rsidRPr="0024770F">
        <w:t>арамейн</w:t>
      </w:r>
      <w:r>
        <w:t>а</w:t>
      </w:r>
      <w:proofErr w:type="spellEnd"/>
      <w:r>
        <w:t xml:space="preserve">, </w:t>
      </w:r>
      <w:proofErr w:type="gramStart"/>
      <w:r>
        <w:t>предложившего</w:t>
      </w:r>
      <w:proofErr w:type="gramEnd"/>
      <w:r>
        <w:t xml:space="preserve"> 64-х тетраэдр</w:t>
      </w:r>
      <w:r w:rsidR="003F086B">
        <w:t>ическ</w:t>
      </w:r>
      <w:r>
        <w:t>ую структуру (рис. 9)</w:t>
      </w:r>
      <w:r w:rsidR="006C0AF6">
        <w:t xml:space="preserve">, связанную с векторным </w:t>
      </w:r>
      <w:proofErr w:type="spellStart"/>
      <w:r w:rsidR="006C0AF6">
        <w:t>эквилибриумом</w:t>
      </w:r>
      <w:proofErr w:type="spellEnd"/>
      <w:r>
        <w:t xml:space="preserve">. </w:t>
      </w:r>
    </w:p>
    <w:p w:rsidR="0024770F" w:rsidRDefault="0024770F" w:rsidP="0024770F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66834">
        <w:rPr>
          <w:rFonts w:eastAsia="Times New Roman"/>
          <w:b/>
          <w:bCs/>
          <w:noProof/>
          <w:color w:val="303C80"/>
          <w:sz w:val="21"/>
          <w:szCs w:val="21"/>
          <w:shd w:val="clear" w:color="auto" w:fill="FFFFFF"/>
          <w:lang w:eastAsia="ru-RU"/>
        </w:rPr>
        <w:drawing>
          <wp:inline distT="0" distB="0" distL="0" distR="0" wp14:anchorId="2C8A5D86" wp14:editId="53329E0B">
            <wp:extent cx="2268000" cy="2268000"/>
            <wp:effectExtent l="0" t="0" r="0" b="0"/>
            <wp:docPr id="27" name="Рисунок 27" descr="http://s3.amazonaws.com/cosmometry/resources/images/000/000/121/medium/64-tetra-crystal.jpg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3.amazonaws.com/cosmometry/resources/images/000/000/121/medium/64-tetra-crystal.jpg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000" cy="22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770F" w:rsidRDefault="0024770F" w:rsidP="0024770F">
      <w:pPr>
        <w:spacing w:line="240" w:lineRule="auto"/>
        <w:ind w:firstLine="0"/>
        <w:jc w:val="left"/>
        <w:rPr>
          <w:rFonts w:eastAsia="Times New Roman"/>
          <w:color w:val="000000"/>
          <w:lang w:eastAsia="ru-RU"/>
        </w:rPr>
      </w:pPr>
    </w:p>
    <w:p w:rsidR="0024770F" w:rsidRDefault="0024770F" w:rsidP="0024770F">
      <w:pPr>
        <w:rPr>
          <w:rFonts w:eastAsia="Times New Roman"/>
          <w:color w:val="000000"/>
          <w:lang w:eastAsia="ru-RU"/>
        </w:rPr>
      </w:pPr>
      <w:r>
        <w:rPr>
          <w:rFonts w:eastAsia="Times New Roman"/>
          <w:color w:val="000000"/>
          <w:lang w:eastAsia="ru-RU"/>
        </w:rPr>
        <w:t xml:space="preserve">Рис. 9. 64-х тетраэдрический векторный </w:t>
      </w:r>
      <w:proofErr w:type="spellStart"/>
      <w:r>
        <w:rPr>
          <w:rFonts w:eastAsia="Times New Roman"/>
          <w:color w:val="000000"/>
          <w:lang w:eastAsia="ru-RU"/>
        </w:rPr>
        <w:t>эквилибриум</w:t>
      </w:r>
      <w:proofErr w:type="spellEnd"/>
      <w:r>
        <w:rPr>
          <w:rFonts w:eastAsia="Times New Roman"/>
          <w:color w:val="000000"/>
          <w:lang w:eastAsia="ru-RU"/>
        </w:rPr>
        <w:t xml:space="preserve">. </w:t>
      </w:r>
      <w:r w:rsidRPr="0024770F">
        <w:rPr>
          <w:rFonts w:eastAsia="Times New Roman"/>
          <w:color w:val="000000"/>
          <w:lang w:eastAsia="ru-RU"/>
        </w:rPr>
        <w:t>[</w:t>
      </w:r>
      <w:r>
        <w:rPr>
          <w:rFonts w:eastAsia="Times New Roman"/>
          <w:color w:val="000000"/>
          <w:lang w:val="en-US" w:eastAsia="ru-RU"/>
        </w:rPr>
        <w:t>URL</w:t>
      </w:r>
      <w:r w:rsidRPr="0024770F">
        <w:rPr>
          <w:rFonts w:eastAsia="Times New Roman"/>
          <w:color w:val="000000"/>
          <w:lang w:eastAsia="ru-RU"/>
        </w:rPr>
        <w:t>:</w:t>
      </w:r>
      <w:proofErr w:type="spellStart"/>
      <w:r>
        <w:rPr>
          <w:rFonts w:eastAsia="Times New Roman"/>
          <w:color w:val="000000"/>
          <w:lang w:eastAsia="ru-RU"/>
        </w:rPr>
        <w:fldChar w:fldCharType="begin"/>
      </w:r>
      <w:r>
        <w:rPr>
          <w:rFonts w:eastAsia="Times New Roman"/>
          <w:color w:val="000000"/>
          <w:lang w:eastAsia="ru-RU"/>
        </w:rPr>
        <w:instrText xml:space="preserve"> HYPERLINK "</w:instrText>
      </w:r>
      <w:r w:rsidRPr="0024770F">
        <w:rPr>
          <w:rFonts w:eastAsia="Times New Roman"/>
          <w:color w:val="000000"/>
          <w:lang w:eastAsia="ru-RU"/>
        </w:rPr>
        <w:instrText>http://hk-computer.eu/isotropic-vector-metric</w:instrText>
      </w:r>
      <w:r>
        <w:rPr>
          <w:rFonts w:eastAsia="Times New Roman"/>
          <w:color w:val="000000"/>
          <w:lang w:eastAsia="ru-RU"/>
        </w:rPr>
        <w:instrText xml:space="preserve">" </w:instrText>
      </w:r>
      <w:r>
        <w:rPr>
          <w:rFonts w:eastAsia="Times New Roman"/>
          <w:color w:val="000000"/>
          <w:lang w:eastAsia="ru-RU"/>
        </w:rPr>
        <w:fldChar w:fldCharType="separate"/>
      </w:r>
      <w:r w:rsidRPr="002D52A3">
        <w:rPr>
          <w:rStyle w:val="a3"/>
          <w:rFonts w:eastAsia="Times New Roman"/>
          <w:lang w:eastAsia="ru-RU"/>
        </w:rPr>
        <w:t>http</w:t>
      </w:r>
      <w:proofErr w:type="spellEnd"/>
      <w:r w:rsidRPr="002D52A3">
        <w:rPr>
          <w:rStyle w:val="a3"/>
          <w:rFonts w:eastAsia="Times New Roman"/>
          <w:lang w:eastAsia="ru-RU"/>
        </w:rPr>
        <w:t>://hk-computer.eu/</w:t>
      </w:r>
      <w:proofErr w:type="spellStart"/>
      <w:r w:rsidRPr="002D52A3">
        <w:rPr>
          <w:rStyle w:val="a3"/>
          <w:rFonts w:eastAsia="Times New Roman"/>
          <w:lang w:eastAsia="ru-RU"/>
        </w:rPr>
        <w:t>isotropic-vector-metric</w:t>
      </w:r>
      <w:proofErr w:type="spellEnd"/>
      <w:r>
        <w:rPr>
          <w:rFonts w:eastAsia="Times New Roman"/>
          <w:color w:val="000000"/>
          <w:lang w:eastAsia="ru-RU"/>
        </w:rPr>
        <w:fldChar w:fldCharType="end"/>
      </w:r>
      <w:r w:rsidRPr="0024770F">
        <w:rPr>
          <w:rFonts w:eastAsia="Times New Roman"/>
          <w:color w:val="000000"/>
          <w:lang w:eastAsia="ru-RU"/>
        </w:rPr>
        <w:t>]</w:t>
      </w:r>
      <w:r>
        <w:rPr>
          <w:rFonts w:eastAsia="Times New Roman"/>
          <w:color w:val="000000"/>
          <w:lang w:eastAsia="ru-RU"/>
        </w:rPr>
        <w:t>.</w:t>
      </w:r>
    </w:p>
    <w:p w:rsidR="003F086B" w:rsidRDefault="003F086B" w:rsidP="0024770F">
      <w:pPr>
        <w:rPr>
          <w:rFonts w:eastAsia="Times New Roman"/>
          <w:color w:val="000000"/>
          <w:lang w:eastAsia="ru-RU"/>
        </w:rPr>
      </w:pPr>
      <w:r>
        <w:rPr>
          <w:rFonts w:eastAsia="Times New Roman"/>
          <w:color w:val="000000"/>
          <w:lang w:eastAsia="ru-RU"/>
        </w:rPr>
        <w:lastRenderedPageBreak/>
        <w:t xml:space="preserve">Исследователи Книги Перемен также связали такую структуру с 64-я </w:t>
      </w:r>
      <w:proofErr w:type="spellStart"/>
      <w:r>
        <w:rPr>
          <w:rFonts w:eastAsia="Times New Roman"/>
          <w:color w:val="000000"/>
          <w:lang w:eastAsia="ru-RU"/>
        </w:rPr>
        <w:t>гексаграммами</w:t>
      </w:r>
      <w:proofErr w:type="spellEnd"/>
      <w:r>
        <w:rPr>
          <w:rFonts w:eastAsia="Times New Roman"/>
          <w:color w:val="000000"/>
          <w:lang w:eastAsia="ru-RU"/>
        </w:rPr>
        <w:t xml:space="preserve"> из этой Книги (рис. 10).  </w:t>
      </w:r>
    </w:p>
    <w:p w:rsidR="0024770F" w:rsidRDefault="0024770F" w:rsidP="0024770F">
      <w:r>
        <w:rPr>
          <w:noProof/>
          <w:lang w:eastAsia="ru-RU"/>
        </w:rPr>
        <w:drawing>
          <wp:inline distT="0" distB="0" distL="0" distR="0" wp14:anchorId="57E5E6F5" wp14:editId="29DA327A">
            <wp:extent cx="2803769" cy="2808000"/>
            <wp:effectExtent l="0" t="0" r="0" b="0"/>
            <wp:docPr id="28" name="Рисунок 28" descr="Картин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а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769" cy="28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83A" w:rsidRPr="0025483A" w:rsidRDefault="0024770F" w:rsidP="000921A4">
      <w:r>
        <w:t xml:space="preserve">Рис. 10. </w:t>
      </w:r>
      <w:proofErr w:type="gramStart"/>
      <w:r>
        <w:t>Векторный</w:t>
      </w:r>
      <w:proofErr w:type="gramEnd"/>
      <w:r>
        <w:t xml:space="preserve"> </w:t>
      </w:r>
      <w:proofErr w:type="spellStart"/>
      <w:r>
        <w:t>эквилибриум</w:t>
      </w:r>
      <w:proofErr w:type="spellEnd"/>
      <w:r>
        <w:t xml:space="preserve"> и Книга Перемен. </w:t>
      </w:r>
      <w:r w:rsidRPr="0024770F">
        <w:t>[</w:t>
      </w:r>
      <w:r>
        <w:rPr>
          <w:lang w:val="en-US"/>
        </w:rPr>
        <w:t>URL</w:t>
      </w:r>
      <w:r w:rsidRPr="0024770F">
        <w:t>:</w:t>
      </w:r>
      <w:proofErr w:type="spellStart"/>
      <w:r>
        <w:fldChar w:fldCharType="begin"/>
      </w:r>
      <w:r>
        <w:instrText xml:space="preserve"> HYPERLINK "http://www.tarotica.net/blogcasts/the-sword-of-excalibur" </w:instrText>
      </w:r>
      <w:r>
        <w:fldChar w:fldCharType="separate"/>
      </w:r>
      <w:r w:rsidRPr="000A0967">
        <w:rPr>
          <w:rStyle w:val="a3"/>
        </w:rPr>
        <w:t>http</w:t>
      </w:r>
      <w:proofErr w:type="spellEnd"/>
      <w:r w:rsidRPr="000A0967">
        <w:rPr>
          <w:rStyle w:val="a3"/>
        </w:rPr>
        <w:t>://www.tarotica.net/</w:t>
      </w:r>
      <w:proofErr w:type="spellStart"/>
      <w:r w:rsidRPr="000A0967">
        <w:rPr>
          <w:rStyle w:val="a3"/>
        </w:rPr>
        <w:t>blogcasts</w:t>
      </w:r>
      <w:proofErr w:type="spellEnd"/>
      <w:r w:rsidRPr="000A0967">
        <w:rPr>
          <w:rStyle w:val="a3"/>
        </w:rPr>
        <w:t>/</w:t>
      </w:r>
      <w:proofErr w:type="spellStart"/>
      <w:r w:rsidRPr="000A0967">
        <w:rPr>
          <w:rStyle w:val="a3"/>
        </w:rPr>
        <w:t>the-sword-of-excalibur</w:t>
      </w:r>
      <w:proofErr w:type="spellEnd"/>
      <w:r>
        <w:rPr>
          <w:rStyle w:val="a3"/>
        </w:rPr>
        <w:fldChar w:fldCharType="end"/>
      </w:r>
      <w:r w:rsidRPr="0024770F">
        <w:rPr>
          <w:rStyle w:val="a3"/>
        </w:rPr>
        <w:t>]</w:t>
      </w:r>
      <w:r>
        <w:rPr>
          <w:rStyle w:val="a3"/>
        </w:rPr>
        <w:t>.</w:t>
      </w:r>
      <w:r>
        <w:t xml:space="preserve"> </w:t>
      </w:r>
    </w:p>
    <w:p w:rsidR="00CF16D7" w:rsidRPr="00CF16D7" w:rsidRDefault="008850FD" w:rsidP="00CF16D7">
      <w:pPr>
        <w:rPr>
          <w:u w:val="single"/>
        </w:rPr>
      </w:pPr>
      <w:r w:rsidRPr="008850FD">
        <w:rPr>
          <w:u w:val="single"/>
        </w:rPr>
        <w:t>Немного техники</w:t>
      </w:r>
    </w:p>
    <w:p w:rsidR="00CF16D7" w:rsidRDefault="00CF16D7" w:rsidP="00CF16D7">
      <w:r>
        <w:t xml:space="preserve">Работая над настоящим препринтом, мне пришла мысль, что  октаэдр-стол </w:t>
      </w:r>
      <w:r w:rsidRPr="00CF16D7">
        <w:t>[</w:t>
      </w:r>
      <w:r w:rsidR="00A22278">
        <w:t>4</w:t>
      </w:r>
      <w:r w:rsidRPr="00CF16D7">
        <w:t>]</w:t>
      </w:r>
      <w:r>
        <w:t xml:space="preserve"> напоминает «</w:t>
      </w:r>
      <w:proofErr w:type="spellStart"/>
      <w:r>
        <w:t>шестиножку</w:t>
      </w:r>
      <w:proofErr w:type="spellEnd"/>
      <w:r>
        <w:t xml:space="preserve">» Лаборатории электрических систем воспроизведения движения Новосибирского электротехнического института, </w:t>
      </w:r>
      <w:r w:rsidR="00A22278">
        <w:t xml:space="preserve">когда-то </w:t>
      </w:r>
      <w:r>
        <w:t xml:space="preserve">возглавляемой </w:t>
      </w:r>
      <w:r w:rsidR="00A22278">
        <w:t>В. Г. Каганом. Мне довелось работать под его началом и принимать</w:t>
      </w:r>
      <w:r>
        <w:t xml:space="preserve"> участие в разработке электро-механизма поступательного движения, который потом был использован в этой «</w:t>
      </w:r>
      <w:proofErr w:type="spellStart"/>
      <w:r>
        <w:t>шестиножке</w:t>
      </w:r>
      <w:proofErr w:type="spellEnd"/>
      <w:r>
        <w:t>».</w:t>
      </w:r>
    </w:p>
    <w:p w:rsidR="00CF16D7" w:rsidRDefault="00CF16D7" w:rsidP="00CF16D7">
      <w:proofErr w:type="spellStart"/>
      <w:r>
        <w:t>Октаэдрная</w:t>
      </w:r>
      <w:proofErr w:type="spellEnd"/>
      <w:r>
        <w:t xml:space="preserve"> схема  стала применяться в инженерно</w:t>
      </w:r>
      <w:r w:rsidR="00A22278">
        <w:t xml:space="preserve">м деле </w:t>
      </w:r>
      <w:r>
        <w:t xml:space="preserve"> в</w:t>
      </w:r>
      <w:r w:rsidR="00A22278">
        <w:t xml:space="preserve"> середине 20 века</w:t>
      </w:r>
      <w:r>
        <w:t xml:space="preserve">. Считается, что В. Е.  </w:t>
      </w:r>
      <w:proofErr w:type="spellStart"/>
      <w:r>
        <w:t>Гью</w:t>
      </w:r>
      <w:proofErr w:type="spellEnd"/>
      <w:r>
        <w:t xml:space="preserve"> в 1956 г. предложил платформу на основе </w:t>
      </w:r>
      <w:proofErr w:type="spellStart"/>
      <w:r>
        <w:t>октаэдрной</w:t>
      </w:r>
      <w:proofErr w:type="spellEnd"/>
      <w:r>
        <w:t xml:space="preserve"> схемы (рис. 21).     Д. Стюарт в 1965 г. также предложил похожую платформу,  которая получила название платформа </w:t>
      </w:r>
      <w:proofErr w:type="spellStart"/>
      <w:r>
        <w:t>Гью</w:t>
      </w:r>
      <w:proofErr w:type="spellEnd"/>
      <w:r>
        <w:t xml:space="preserve"> — Стюарта. Она  имеет шесть степеней свободы (три поступательных и три вращательных (</w:t>
      </w:r>
      <w:proofErr w:type="spellStart"/>
      <w:r>
        <w:t>тангаж</w:t>
      </w:r>
      <w:proofErr w:type="spellEnd"/>
      <w:r>
        <w:t>, крен, рыскание)).</w:t>
      </w:r>
      <w:r w:rsidR="00673522">
        <w:t xml:space="preserve"> Схема таких движений приведена на рис. 11.</w:t>
      </w:r>
    </w:p>
    <w:p w:rsidR="00673522" w:rsidRDefault="00673522" w:rsidP="00673522">
      <w:r>
        <w:rPr>
          <w:noProof/>
          <w:lang w:eastAsia="ru-RU"/>
        </w:rPr>
        <w:lastRenderedPageBreak/>
        <w:drawing>
          <wp:inline distT="0" distB="0" distL="0" distR="0" wp14:anchorId="363C4B7F" wp14:editId="42291417">
            <wp:extent cx="2066421" cy="1368000"/>
            <wp:effectExtent l="0" t="0" r="0" b="3810"/>
            <wp:docPr id="12" name="Рисунок 12" descr="http://media.indiedb.com/images/articles/1/176/175970/auto/6DOF_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edia.indiedb.com/images/articles/1/176/175970/auto/6DOF_en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421" cy="13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3522" w:rsidRPr="00713148" w:rsidRDefault="00673522" w:rsidP="00CF16D7">
      <w:r>
        <w:t xml:space="preserve">Рис. 11. </w:t>
      </w:r>
      <w:r>
        <w:rPr>
          <w:lang w:val="en-US"/>
        </w:rPr>
        <w:t>URL</w:t>
      </w:r>
      <w:r w:rsidRPr="00713148">
        <w:t xml:space="preserve">: </w:t>
      </w:r>
      <w:hyperlink r:id="rId26" w:history="1">
        <w:r w:rsidRPr="00673522">
          <w:rPr>
            <w:rStyle w:val="a3"/>
            <w:lang w:val="en-US"/>
          </w:rPr>
          <w:t>http</w:t>
        </w:r>
        <w:r w:rsidRPr="00713148">
          <w:rPr>
            <w:rStyle w:val="a3"/>
          </w:rPr>
          <w:t>://</w:t>
        </w:r>
        <w:r w:rsidRPr="00673522">
          <w:rPr>
            <w:rStyle w:val="a3"/>
            <w:lang w:val="en-US"/>
          </w:rPr>
          <w:t>www</w:t>
        </w:r>
        <w:r w:rsidRPr="00713148">
          <w:rPr>
            <w:rStyle w:val="a3"/>
          </w:rPr>
          <w:t>.</w:t>
        </w:r>
        <w:proofErr w:type="spellStart"/>
        <w:r w:rsidRPr="00673522">
          <w:rPr>
            <w:rStyle w:val="a3"/>
            <w:lang w:val="en-US"/>
          </w:rPr>
          <w:t>indiedb</w:t>
        </w:r>
        <w:proofErr w:type="spellEnd"/>
        <w:r w:rsidRPr="00713148">
          <w:rPr>
            <w:rStyle w:val="a3"/>
          </w:rPr>
          <w:t>.</w:t>
        </w:r>
        <w:r w:rsidRPr="00673522">
          <w:rPr>
            <w:rStyle w:val="a3"/>
            <w:lang w:val="en-US"/>
          </w:rPr>
          <w:t>com</w:t>
        </w:r>
        <w:r w:rsidRPr="00713148">
          <w:rPr>
            <w:rStyle w:val="a3"/>
          </w:rPr>
          <w:t>/</w:t>
        </w:r>
        <w:r w:rsidRPr="00673522">
          <w:rPr>
            <w:rStyle w:val="a3"/>
            <w:lang w:val="en-US"/>
          </w:rPr>
          <w:t>games</w:t>
        </w:r>
        <w:r w:rsidRPr="00713148">
          <w:rPr>
            <w:rStyle w:val="a3"/>
          </w:rPr>
          <w:t>/</w:t>
        </w:r>
        <w:r w:rsidRPr="00673522">
          <w:rPr>
            <w:rStyle w:val="a3"/>
            <w:lang w:val="en-US"/>
          </w:rPr>
          <w:t>stellar</w:t>
        </w:r>
        <w:r w:rsidRPr="00713148">
          <w:rPr>
            <w:rStyle w:val="a3"/>
          </w:rPr>
          <w:t>-</w:t>
        </w:r>
        <w:r w:rsidRPr="00673522">
          <w:rPr>
            <w:rStyle w:val="a3"/>
            <w:lang w:val="en-US"/>
          </w:rPr>
          <w:t>warp</w:t>
        </w:r>
        <w:r w:rsidRPr="00713148">
          <w:rPr>
            <w:rStyle w:val="a3"/>
          </w:rPr>
          <w:t>/</w:t>
        </w:r>
        <w:r w:rsidRPr="00673522">
          <w:rPr>
            <w:rStyle w:val="a3"/>
            <w:lang w:val="en-US"/>
          </w:rPr>
          <w:t>news</w:t>
        </w:r>
        <w:r w:rsidRPr="00713148">
          <w:rPr>
            <w:rStyle w:val="a3"/>
          </w:rPr>
          <w:t>/</w:t>
        </w:r>
        <w:r w:rsidRPr="00673522">
          <w:rPr>
            <w:rStyle w:val="a3"/>
            <w:lang w:val="en-US"/>
          </w:rPr>
          <w:t>six</w:t>
        </w:r>
        <w:r w:rsidRPr="00713148">
          <w:rPr>
            <w:rStyle w:val="a3"/>
          </w:rPr>
          <w:t>-</w:t>
        </w:r>
        <w:r w:rsidRPr="00673522">
          <w:rPr>
            <w:rStyle w:val="a3"/>
            <w:lang w:val="en-US"/>
          </w:rPr>
          <w:t>degrees</w:t>
        </w:r>
        <w:r w:rsidRPr="00713148">
          <w:rPr>
            <w:rStyle w:val="a3"/>
          </w:rPr>
          <w:t>-</w:t>
        </w:r>
        <w:r w:rsidRPr="00673522">
          <w:rPr>
            <w:rStyle w:val="a3"/>
            <w:lang w:val="en-US"/>
          </w:rPr>
          <w:t>of</w:t>
        </w:r>
        <w:r w:rsidRPr="00713148">
          <w:rPr>
            <w:rStyle w:val="a3"/>
          </w:rPr>
          <w:t>-</w:t>
        </w:r>
        <w:r w:rsidRPr="00673522">
          <w:rPr>
            <w:rStyle w:val="a3"/>
            <w:lang w:val="en-US"/>
          </w:rPr>
          <w:t>freedom</w:t>
        </w:r>
        <w:r w:rsidRPr="00713148">
          <w:rPr>
            <w:rStyle w:val="a3"/>
          </w:rPr>
          <w:t>-</w:t>
        </w:r>
        <w:r w:rsidRPr="00673522">
          <w:rPr>
            <w:rStyle w:val="a3"/>
            <w:lang w:val="en-US"/>
          </w:rPr>
          <w:t>and</w:t>
        </w:r>
        <w:r w:rsidRPr="00713148">
          <w:rPr>
            <w:rStyle w:val="a3"/>
          </w:rPr>
          <w:t>-</w:t>
        </w:r>
        <w:r w:rsidRPr="00673522">
          <w:rPr>
            <w:rStyle w:val="a3"/>
            <w:lang w:val="en-US"/>
          </w:rPr>
          <w:t>zero</w:t>
        </w:r>
        <w:r w:rsidRPr="00713148">
          <w:rPr>
            <w:rStyle w:val="a3"/>
          </w:rPr>
          <w:t>-</w:t>
        </w:r>
        <w:r w:rsidRPr="00673522">
          <w:rPr>
            <w:rStyle w:val="a3"/>
            <w:lang w:val="en-US"/>
          </w:rPr>
          <w:t>gravity</w:t>
        </w:r>
        <w:r w:rsidRPr="00713148">
          <w:rPr>
            <w:rStyle w:val="a3"/>
          </w:rPr>
          <w:t>-</w:t>
        </w:r>
        <w:r w:rsidRPr="00673522">
          <w:rPr>
            <w:rStyle w:val="a3"/>
            <w:lang w:val="en-US"/>
          </w:rPr>
          <w:t>mechanics</w:t>
        </w:r>
      </w:hyperlink>
      <w:r w:rsidRPr="00713148">
        <w:t>.</w:t>
      </w:r>
    </w:p>
    <w:p w:rsidR="00CF16D7" w:rsidRDefault="00CF16D7" w:rsidP="00CF16D7">
      <w:r>
        <w:t>В СССР под руководством Кагана В. Г</w:t>
      </w:r>
      <w:r w:rsidR="00A22278">
        <w:t>.</w:t>
      </w:r>
      <w:r>
        <w:t xml:space="preserve">, впервые была создана действующая модель металлорежущего станка с параллельной кинематикой (1984 г) на основе </w:t>
      </w:r>
      <w:proofErr w:type="spellStart"/>
      <w:r>
        <w:t>октаэдрной</w:t>
      </w:r>
      <w:proofErr w:type="spellEnd"/>
      <w:r>
        <w:t xml:space="preserve"> схемы («</w:t>
      </w:r>
      <w:proofErr w:type="spellStart"/>
      <w:r>
        <w:t>шестиножка</w:t>
      </w:r>
      <w:proofErr w:type="spellEnd"/>
      <w:r>
        <w:t>»)</w:t>
      </w:r>
      <w:r w:rsidR="00673522" w:rsidRPr="00673522">
        <w:t xml:space="preserve"> – </w:t>
      </w:r>
      <w:r w:rsidR="00673522">
        <w:t>рис</w:t>
      </w:r>
      <w:r>
        <w:t>.</w:t>
      </w:r>
      <w:r w:rsidR="00673522">
        <w:t xml:space="preserve"> 12. </w:t>
      </w:r>
      <w:r>
        <w:t xml:space="preserve"> Сейчас такие устройства еще носят название </w:t>
      </w:r>
      <w:proofErr w:type="spellStart"/>
      <w:r>
        <w:t>гексапод</w:t>
      </w:r>
      <w:proofErr w:type="spellEnd"/>
      <w:r>
        <w:t>.</w:t>
      </w:r>
    </w:p>
    <w:p w:rsidR="00CF16D7" w:rsidRDefault="00CF16D7" w:rsidP="00CF16D7">
      <w:r>
        <w:rPr>
          <w:noProof/>
          <w:lang w:eastAsia="ru-RU"/>
        </w:rPr>
        <w:drawing>
          <wp:inline distT="0" distB="0" distL="0" distR="0" wp14:anchorId="1E855EE7" wp14:editId="7D96973C">
            <wp:extent cx="1173480" cy="1249680"/>
            <wp:effectExtent l="0" t="0" r="7620" b="7620"/>
            <wp:docPr id="26" name="Рисунок 26" descr="pic_3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_30.tif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480" cy="124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16D7" w:rsidRDefault="00673522" w:rsidP="00CF16D7">
      <w:r>
        <w:t xml:space="preserve">Рис. </w:t>
      </w:r>
      <w:r w:rsidRPr="00673522">
        <w:t>12</w:t>
      </w:r>
      <w:r w:rsidR="00CF16D7">
        <w:t xml:space="preserve">. Схема платформы Стюарта. </w:t>
      </w:r>
      <w:r w:rsidR="00CF16D7" w:rsidRPr="003F086B">
        <w:t>[</w:t>
      </w:r>
      <w:r w:rsidR="00CF16D7">
        <w:rPr>
          <w:lang w:val="en-US"/>
        </w:rPr>
        <w:t>URL</w:t>
      </w:r>
      <w:r w:rsidR="00CF16D7" w:rsidRPr="003F086B">
        <w:t>:</w:t>
      </w:r>
      <w:r w:rsidRPr="00673522">
        <w:t xml:space="preserve"> </w:t>
      </w:r>
      <w:hyperlink r:id="rId28" w:history="1">
        <w:r w:rsidR="00CF16D7" w:rsidRPr="003F086B">
          <w:rPr>
            <w:rStyle w:val="a3"/>
            <w:lang w:val="en-US"/>
          </w:rPr>
          <w:t>http</w:t>
        </w:r>
        <w:r w:rsidR="00CF16D7" w:rsidRPr="003F086B">
          <w:rPr>
            <w:rStyle w:val="a3"/>
          </w:rPr>
          <w:t>://</w:t>
        </w:r>
        <w:r w:rsidR="00CF16D7" w:rsidRPr="003F086B">
          <w:rPr>
            <w:rStyle w:val="a3"/>
            <w:lang w:val="en-US"/>
          </w:rPr>
          <w:t>www</w:t>
        </w:r>
        <w:r w:rsidR="00CF16D7" w:rsidRPr="003F086B">
          <w:rPr>
            <w:rStyle w:val="a3"/>
          </w:rPr>
          <w:t>.</w:t>
        </w:r>
        <w:r w:rsidR="00CF16D7" w:rsidRPr="003F086B">
          <w:rPr>
            <w:rStyle w:val="a3"/>
            <w:lang w:val="en-US"/>
          </w:rPr>
          <w:t>fundamental</w:t>
        </w:r>
        <w:r w:rsidR="00CF16D7" w:rsidRPr="003F086B">
          <w:rPr>
            <w:rStyle w:val="a3"/>
          </w:rPr>
          <w:t>-</w:t>
        </w:r>
        <w:r w:rsidR="00CF16D7" w:rsidRPr="003F086B">
          <w:rPr>
            <w:rStyle w:val="a3"/>
            <w:lang w:val="en-US"/>
          </w:rPr>
          <w:t>research</w:t>
        </w:r>
        <w:r w:rsidR="00CF16D7" w:rsidRPr="003F086B">
          <w:rPr>
            <w:rStyle w:val="a3"/>
          </w:rPr>
          <w:t>.</w:t>
        </w:r>
        <w:proofErr w:type="spellStart"/>
        <w:r w:rsidR="00CF16D7" w:rsidRPr="003F086B">
          <w:rPr>
            <w:rStyle w:val="a3"/>
            <w:lang w:val="en-US"/>
          </w:rPr>
          <w:t>ru</w:t>
        </w:r>
        <w:proofErr w:type="spellEnd"/>
        <w:r w:rsidR="00CF16D7" w:rsidRPr="003F086B">
          <w:rPr>
            <w:rStyle w:val="a3"/>
          </w:rPr>
          <w:t>/</w:t>
        </w:r>
        <w:proofErr w:type="spellStart"/>
        <w:r w:rsidR="00CF16D7" w:rsidRPr="003F086B">
          <w:rPr>
            <w:rStyle w:val="a3"/>
            <w:lang w:val="en-US"/>
          </w:rPr>
          <w:t>ru</w:t>
        </w:r>
        <w:proofErr w:type="spellEnd"/>
        <w:r w:rsidR="00CF16D7" w:rsidRPr="003F086B">
          <w:rPr>
            <w:rStyle w:val="a3"/>
          </w:rPr>
          <w:t>/</w:t>
        </w:r>
        <w:r w:rsidR="00CF16D7" w:rsidRPr="003F086B">
          <w:rPr>
            <w:rStyle w:val="a3"/>
            <w:lang w:val="en-US"/>
          </w:rPr>
          <w:t>article</w:t>
        </w:r>
        <w:r w:rsidR="00CF16D7" w:rsidRPr="003F086B">
          <w:rPr>
            <w:rStyle w:val="a3"/>
          </w:rPr>
          <w:t>/</w:t>
        </w:r>
        <w:r w:rsidR="00CF16D7" w:rsidRPr="003F086B">
          <w:rPr>
            <w:rStyle w:val="a3"/>
            <w:lang w:val="en-US"/>
          </w:rPr>
          <w:t>view</w:t>
        </w:r>
        <w:r w:rsidR="00CF16D7" w:rsidRPr="003F086B">
          <w:rPr>
            <w:rStyle w:val="a3"/>
          </w:rPr>
          <w:t>?</w:t>
        </w:r>
        <w:r w:rsidR="00CF16D7" w:rsidRPr="003F086B">
          <w:rPr>
            <w:rStyle w:val="a3"/>
            <w:lang w:val="en-US"/>
          </w:rPr>
          <w:t>id</w:t>
        </w:r>
        <w:r w:rsidR="00CF16D7" w:rsidRPr="003F086B">
          <w:rPr>
            <w:rStyle w:val="a3"/>
          </w:rPr>
          <w:t>=39604</w:t>
        </w:r>
      </w:hyperlink>
      <w:r w:rsidR="00CF16D7" w:rsidRPr="003F086B">
        <w:t>]</w:t>
      </w:r>
      <w:r w:rsidR="00CF16D7">
        <w:t>.</w:t>
      </w:r>
      <w:r w:rsidR="00CF16D7" w:rsidRPr="003F086B">
        <w:t xml:space="preserve">   </w:t>
      </w:r>
    </w:p>
    <w:p w:rsidR="008850FD" w:rsidRPr="008850FD" w:rsidRDefault="00921E1E" w:rsidP="008850FD">
      <w:r>
        <w:t>Анализ схемы куб-октаэдра показал</w:t>
      </w:r>
      <w:r w:rsidR="00A22278">
        <w:t xml:space="preserve">, что она </w:t>
      </w:r>
      <w:r w:rsidR="008850FD" w:rsidRPr="008850FD">
        <w:t xml:space="preserve">может быть использована в  </w:t>
      </w:r>
      <w:proofErr w:type="gramStart"/>
      <w:r w:rsidR="008850FD" w:rsidRPr="008850FD">
        <w:t>гибких</w:t>
      </w:r>
      <w:proofErr w:type="gramEnd"/>
      <w:r w:rsidR="008850FD" w:rsidRPr="008850FD">
        <w:t xml:space="preserve"> </w:t>
      </w:r>
      <w:proofErr w:type="spellStart"/>
      <w:r w:rsidR="008850FD" w:rsidRPr="008850FD">
        <w:t>гексаподах</w:t>
      </w:r>
      <w:proofErr w:type="spellEnd"/>
      <w:r w:rsidR="008850FD" w:rsidRPr="008850FD">
        <w:t>, в частн</w:t>
      </w:r>
      <w:r w:rsidR="00673522">
        <w:t>ости, ортопедических. На рис. 13</w:t>
      </w:r>
      <w:r w:rsidR="008850FD" w:rsidRPr="008850FD">
        <w:t xml:space="preserve"> приведены изображения</w:t>
      </w:r>
      <w:r w:rsidR="008850FD">
        <w:t xml:space="preserve"> </w:t>
      </w:r>
      <w:proofErr w:type="spellStart"/>
      <w:r w:rsidR="008850FD">
        <w:t>гексапо</w:t>
      </w:r>
      <w:r w:rsidR="008850FD" w:rsidRPr="008850FD">
        <w:t>дных</w:t>
      </w:r>
      <w:proofErr w:type="spellEnd"/>
      <w:r w:rsidR="008850FD" w:rsidRPr="008850FD">
        <w:t xml:space="preserve"> платформ на основе </w:t>
      </w:r>
      <w:proofErr w:type="spellStart"/>
      <w:r w:rsidR="008850FD" w:rsidRPr="008850FD">
        <w:t>октаэдрной</w:t>
      </w:r>
      <w:proofErr w:type="spellEnd"/>
      <w:r w:rsidR="008850FD" w:rsidRPr="008850FD">
        <w:t xml:space="preserve"> схемы. </w:t>
      </w:r>
    </w:p>
    <w:p w:rsidR="008850FD" w:rsidRPr="008850FD" w:rsidRDefault="008850FD" w:rsidP="008850FD">
      <w:r w:rsidRPr="008850FD">
        <w:rPr>
          <w:noProof/>
          <w:lang w:eastAsia="ru-RU"/>
        </w:rPr>
        <w:drawing>
          <wp:inline distT="0" distB="0" distL="0" distR="0" wp14:anchorId="36B8999C" wp14:editId="62E9C505">
            <wp:extent cx="5378302" cy="2016000"/>
            <wp:effectExtent l="0" t="0" r="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8302" cy="20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50FD" w:rsidRPr="008850FD" w:rsidRDefault="00673522" w:rsidP="008850FD">
      <w:r>
        <w:lastRenderedPageBreak/>
        <w:t>Рис. 13</w:t>
      </w:r>
      <w:r w:rsidR="008850FD" w:rsidRPr="008850FD">
        <w:t xml:space="preserve">. </w:t>
      </w:r>
      <w:r w:rsidR="008850FD" w:rsidRPr="008850FD">
        <w:rPr>
          <w:lang w:val="en-US"/>
        </w:rPr>
        <w:t>URL</w:t>
      </w:r>
      <w:r w:rsidR="008850FD" w:rsidRPr="008850FD">
        <w:t xml:space="preserve">: </w:t>
      </w:r>
      <w:hyperlink r:id="rId30" w:history="1">
        <w:r w:rsidR="008850FD" w:rsidRPr="008850FD">
          <w:rPr>
            <w:color w:val="0000FF" w:themeColor="hyperlink"/>
            <w:u w:val="single"/>
            <w:lang w:val="en-US"/>
          </w:rPr>
          <w:t>http</w:t>
        </w:r>
        <w:r w:rsidR="008850FD" w:rsidRPr="008850FD">
          <w:rPr>
            <w:color w:val="0000FF" w:themeColor="hyperlink"/>
            <w:u w:val="single"/>
          </w:rPr>
          <w:t>://</w:t>
        </w:r>
        <w:proofErr w:type="spellStart"/>
        <w:r w:rsidR="008850FD" w:rsidRPr="008850FD">
          <w:rPr>
            <w:color w:val="0000FF" w:themeColor="hyperlink"/>
            <w:u w:val="single"/>
            <w:lang w:val="en-US"/>
          </w:rPr>
          <w:t>cyberleninka</w:t>
        </w:r>
        <w:proofErr w:type="spellEnd"/>
        <w:r w:rsidR="008850FD" w:rsidRPr="008850FD">
          <w:rPr>
            <w:color w:val="0000FF" w:themeColor="hyperlink"/>
            <w:u w:val="single"/>
          </w:rPr>
          <w:t>.</w:t>
        </w:r>
        <w:proofErr w:type="spellStart"/>
        <w:r w:rsidR="008850FD" w:rsidRPr="008850FD">
          <w:rPr>
            <w:color w:val="0000FF" w:themeColor="hyperlink"/>
            <w:u w:val="single"/>
            <w:lang w:val="en-US"/>
          </w:rPr>
          <w:t>ru</w:t>
        </w:r>
        <w:proofErr w:type="spellEnd"/>
        <w:r w:rsidR="008850FD" w:rsidRPr="008850FD">
          <w:rPr>
            <w:color w:val="0000FF" w:themeColor="hyperlink"/>
            <w:u w:val="single"/>
          </w:rPr>
          <w:t>/</w:t>
        </w:r>
        <w:r w:rsidR="008850FD" w:rsidRPr="008850FD">
          <w:rPr>
            <w:color w:val="0000FF" w:themeColor="hyperlink"/>
            <w:u w:val="single"/>
            <w:lang w:val="en-US"/>
          </w:rPr>
          <w:t>article</w:t>
        </w:r>
        <w:r w:rsidR="008850FD" w:rsidRPr="008850FD">
          <w:rPr>
            <w:color w:val="0000FF" w:themeColor="hyperlink"/>
            <w:u w:val="single"/>
          </w:rPr>
          <w:t>/</w:t>
        </w:r>
        <w:r w:rsidR="008850FD" w:rsidRPr="008850FD">
          <w:rPr>
            <w:color w:val="0000FF" w:themeColor="hyperlink"/>
            <w:u w:val="single"/>
            <w:lang w:val="en-US"/>
          </w:rPr>
          <w:t>n</w:t>
        </w:r>
        <w:r w:rsidR="008850FD" w:rsidRPr="008850FD">
          <w:rPr>
            <w:color w:val="0000FF" w:themeColor="hyperlink"/>
            <w:u w:val="single"/>
          </w:rPr>
          <w:t>/</w:t>
        </w:r>
        <w:proofErr w:type="spellStart"/>
        <w:r w:rsidR="008850FD" w:rsidRPr="008850FD">
          <w:rPr>
            <w:color w:val="0000FF" w:themeColor="hyperlink"/>
            <w:u w:val="single"/>
            <w:lang w:val="en-US"/>
          </w:rPr>
          <w:t>ortopedicheskie</w:t>
        </w:r>
        <w:proofErr w:type="spellEnd"/>
        <w:r w:rsidR="008850FD" w:rsidRPr="008850FD">
          <w:rPr>
            <w:color w:val="0000FF" w:themeColor="hyperlink"/>
            <w:u w:val="single"/>
          </w:rPr>
          <w:t>-</w:t>
        </w:r>
        <w:proofErr w:type="spellStart"/>
        <w:r w:rsidR="008850FD" w:rsidRPr="008850FD">
          <w:rPr>
            <w:color w:val="0000FF" w:themeColor="hyperlink"/>
            <w:u w:val="single"/>
            <w:lang w:val="en-US"/>
          </w:rPr>
          <w:t>geksapody</w:t>
        </w:r>
        <w:proofErr w:type="spellEnd"/>
        <w:r w:rsidR="008850FD" w:rsidRPr="008850FD">
          <w:rPr>
            <w:color w:val="0000FF" w:themeColor="hyperlink"/>
            <w:u w:val="single"/>
          </w:rPr>
          <w:t>-</w:t>
        </w:r>
        <w:proofErr w:type="spellStart"/>
        <w:r w:rsidR="008850FD" w:rsidRPr="008850FD">
          <w:rPr>
            <w:color w:val="0000FF" w:themeColor="hyperlink"/>
            <w:u w:val="single"/>
            <w:lang w:val="en-US"/>
          </w:rPr>
          <w:t>istoriya</w:t>
        </w:r>
        <w:proofErr w:type="spellEnd"/>
        <w:r w:rsidR="008850FD" w:rsidRPr="008850FD">
          <w:rPr>
            <w:color w:val="0000FF" w:themeColor="hyperlink"/>
            <w:u w:val="single"/>
          </w:rPr>
          <w:t>-</w:t>
        </w:r>
        <w:proofErr w:type="spellStart"/>
        <w:r w:rsidR="008850FD" w:rsidRPr="008850FD">
          <w:rPr>
            <w:color w:val="0000FF" w:themeColor="hyperlink"/>
            <w:u w:val="single"/>
            <w:lang w:val="en-US"/>
          </w:rPr>
          <w:t>nastoyaschee</w:t>
        </w:r>
        <w:proofErr w:type="spellEnd"/>
        <w:r w:rsidR="008850FD" w:rsidRPr="008850FD">
          <w:rPr>
            <w:color w:val="0000FF" w:themeColor="hyperlink"/>
            <w:u w:val="single"/>
          </w:rPr>
          <w:t>-</w:t>
        </w:r>
        <w:proofErr w:type="spellStart"/>
        <w:r w:rsidR="008850FD" w:rsidRPr="008850FD">
          <w:rPr>
            <w:color w:val="0000FF" w:themeColor="hyperlink"/>
            <w:u w:val="single"/>
            <w:lang w:val="en-US"/>
          </w:rPr>
          <w:t>perspektivy</w:t>
        </w:r>
        <w:proofErr w:type="spellEnd"/>
      </w:hyperlink>
      <w:r w:rsidR="008850FD" w:rsidRPr="008850FD">
        <w:t>.</w:t>
      </w:r>
    </w:p>
    <w:p w:rsidR="008850FD" w:rsidRPr="008850FD" w:rsidRDefault="007D63CD" w:rsidP="008850FD">
      <w:r>
        <w:t>Недостатком</w:t>
      </w:r>
      <w:r w:rsidR="008850FD">
        <w:t xml:space="preserve"> </w:t>
      </w:r>
      <w:proofErr w:type="spellStart"/>
      <w:r w:rsidR="008850FD">
        <w:t>гексапо</w:t>
      </w:r>
      <w:r w:rsidR="008850FD" w:rsidRPr="008850FD">
        <w:t>дов</w:t>
      </w:r>
      <w:proofErr w:type="spellEnd"/>
      <w:r w:rsidR="008850FD" w:rsidRPr="008850FD">
        <w:t xml:space="preserve"> является отсутствие в них гибкости (нелинейности). Для устранения такого недостатка</w:t>
      </w:r>
      <w:r>
        <w:t xml:space="preserve"> в </w:t>
      </w:r>
      <w:proofErr w:type="spellStart"/>
      <w:r>
        <w:t>гексаподе</w:t>
      </w:r>
      <w:proofErr w:type="spellEnd"/>
      <w:r w:rsidR="008850FD" w:rsidRPr="008850FD">
        <w:t xml:space="preserve"> могут быть использованы схемы на основе </w:t>
      </w:r>
      <w:proofErr w:type="gramStart"/>
      <w:r w:rsidR="008850FD" w:rsidRPr="008850FD">
        <w:t>куб-октаэдра</w:t>
      </w:r>
      <w:proofErr w:type="gramEnd"/>
      <w:r w:rsidR="008850FD" w:rsidRPr="008850FD">
        <w:t>.</w:t>
      </w:r>
    </w:p>
    <w:p w:rsidR="008850FD" w:rsidRPr="008850FD" w:rsidRDefault="008850FD" w:rsidP="008850FD">
      <w:r w:rsidRPr="008850FD">
        <w:t>Особенностью куб-</w:t>
      </w:r>
      <w:proofErr w:type="spellStart"/>
      <w:r w:rsidRPr="008850FD">
        <w:t>октаэдрной</w:t>
      </w:r>
      <w:proofErr w:type="spellEnd"/>
      <w:r w:rsidRPr="008850FD">
        <w:t xml:space="preserve"> схемы </w:t>
      </w:r>
      <w:proofErr w:type="spellStart"/>
      <w:r w:rsidRPr="008850FD">
        <w:t>гексап</w:t>
      </w:r>
      <w:r>
        <w:t>о</w:t>
      </w:r>
      <w:r w:rsidRPr="008850FD">
        <w:t>да</w:t>
      </w:r>
      <w:proofErr w:type="spellEnd"/>
      <w:r w:rsidRPr="008850FD">
        <w:t xml:space="preserve"> является наличие трех платформ, на двух  из  которых закрепляется нелинейный объект, а с помощью третьей платформы, на которой закреплены 12 механизмов поступательного движения (страт),  осуществляется установление планируемого положения объекта в </w:t>
      </w:r>
      <w:proofErr w:type="gramStart"/>
      <w:r w:rsidRPr="008850FD">
        <w:t>шести-координатном</w:t>
      </w:r>
      <w:proofErr w:type="gramEnd"/>
      <w:r w:rsidRPr="008850FD">
        <w:t xml:space="preserve"> пространстве</w:t>
      </w:r>
      <w:r w:rsidR="00673522">
        <w:t xml:space="preserve"> (рис. 14</w:t>
      </w:r>
      <w:r w:rsidR="00E9692A">
        <w:t>)</w:t>
      </w:r>
      <w:r w:rsidRPr="008850FD">
        <w:t xml:space="preserve">. </w:t>
      </w:r>
    </w:p>
    <w:p w:rsidR="008850FD" w:rsidRPr="008850FD" w:rsidRDefault="008850FD" w:rsidP="008850FD">
      <w:r w:rsidRPr="008850FD">
        <w:t xml:space="preserve">Такая же схема может применяться на </w:t>
      </w:r>
      <w:proofErr w:type="gramStart"/>
      <w:r w:rsidRPr="008850FD">
        <w:t>закрепленном</w:t>
      </w:r>
      <w:proofErr w:type="gramEnd"/>
      <w:r w:rsidRPr="008850FD">
        <w:t xml:space="preserve"> </w:t>
      </w:r>
      <w:proofErr w:type="spellStart"/>
      <w:r w:rsidRPr="008850FD">
        <w:t>гексаподе</w:t>
      </w:r>
      <w:proofErr w:type="spellEnd"/>
      <w:r w:rsidRPr="008850FD">
        <w:t xml:space="preserve"> для установки объекта на средней платформе и подведения к нему рабочего механизма с помощью верхней платформы.</w:t>
      </w:r>
    </w:p>
    <w:p w:rsidR="00293B63" w:rsidRDefault="007D63CD" w:rsidP="00C8088C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8DA6C9F" wp14:editId="0E85DD04">
                <wp:simplePos x="0" y="0"/>
                <wp:positionH relativeFrom="column">
                  <wp:posOffset>2061210</wp:posOffset>
                </wp:positionH>
                <wp:positionV relativeFrom="paragraph">
                  <wp:posOffset>542925</wp:posOffset>
                </wp:positionV>
                <wp:extent cx="609600" cy="198120"/>
                <wp:effectExtent l="38100" t="57150" r="19050" b="30480"/>
                <wp:wrapNone/>
                <wp:docPr id="13" name="Прямая со стрелко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09600" cy="19812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3" o:spid="_x0000_s1026" type="#_x0000_t32" style="position:absolute;margin-left:162.3pt;margin-top:42.75pt;width:48pt;height:15.6pt;flip:x 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" strokecolor="#4579b8 [3044]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30C74E7" wp14:editId="6FEDB5C1">
                <wp:simplePos x="0" y="0"/>
                <wp:positionH relativeFrom="column">
                  <wp:posOffset>1573530</wp:posOffset>
                </wp:positionH>
                <wp:positionV relativeFrom="paragraph">
                  <wp:posOffset>169545</wp:posOffset>
                </wp:positionV>
                <wp:extent cx="1028700" cy="1219200"/>
                <wp:effectExtent l="38100" t="0" r="19050" b="57150"/>
                <wp:wrapNone/>
                <wp:docPr id="25" name="Прямая со стрелко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28700" cy="12192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25" o:spid="_x0000_s1026" type="#_x0000_t32" style="position:absolute;margin-left:123.9pt;margin-top:13.35pt;width:81pt;height:96pt;flip:x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" strokecolor="#4579b8 [3044]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D62A647" wp14:editId="1C919A55">
                <wp:simplePos x="0" y="0"/>
                <wp:positionH relativeFrom="column">
                  <wp:posOffset>1649730</wp:posOffset>
                </wp:positionH>
                <wp:positionV relativeFrom="paragraph">
                  <wp:posOffset>169545</wp:posOffset>
                </wp:positionV>
                <wp:extent cx="952500" cy="373380"/>
                <wp:effectExtent l="38100" t="0" r="19050" b="64770"/>
                <wp:wrapNone/>
                <wp:docPr id="17" name="Прямая со стрелко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00" cy="37338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7" o:spid="_x0000_s1026" type="#_x0000_t32" style="position:absolute;margin-left:129.9pt;margin-top:13.35pt;width:75pt;height:29.4pt;flip:x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" strokecolor="#4579b8 [3044]">
                <v:stroke endarrow="open"/>
              </v:shape>
            </w:pict>
          </mc:Fallback>
        </mc:AlternateContent>
      </w:r>
      <w:r w:rsidR="00E9692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9F27A34" wp14:editId="3646C8F4">
                <wp:simplePos x="0" y="0"/>
                <wp:positionH relativeFrom="column">
                  <wp:posOffset>1649730</wp:posOffset>
                </wp:positionH>
                <wp:positionV relativeFrom="paragraph">
                  <wp:posOffset>131445</wp:posOffset>
                </wp:positionV>
                <wp:extent cx="952500" cy="38100"/>
                <wp:effectExtent l="38100" t="76200" r="0" b="76200"/>
                <wp:wrapNone/>
                <wp:docPr id="10" name="Прямая со стрелко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52500" cy="381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0" o:spid="_x0000_s1026" type="#_x0000_t32" style="position:absolute;margin-left:129.9pt;margin-top:10.35pt;width:75pt;height:3pt;flip:x 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" strokecolor="#4579b8 [3044]">
                <v:stroke endarrow="open"/>
              </v:shape>
            </w:pict>
          </mc:Fallback>
        </mc:AlternateContent>
      </w:r>
      <w:r w:rsidR="00E9692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497FB9E" wp14:editId="659CB5C9">
                <wp:simplePos x="0" y="0"/>
                <wp:positionH relativeFrom="column">
                  <wp:posOffset>1245870</wp:posOffset>
                </wp:positionH>
                <wp:positionV relativeFrom="paragraph">
                  <wp:posOffset>131445</wp:posOffset>
                </wp:positionV>
                <wp:extent cx="160020" cy="1097280"/>
                <wp:effectExtent l="0" t="0" r="11430" b="26670"/>
                <wp:wrapNone/>
                <wp:docPr id="9" name="Полилиния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" cy="1097280"/>
                        </a:xfrm>
                        <a:custGeom>
                          <a:avLst/>
                          <a:gdLst>
                            <a:gd name="connsiteX0" fmla="*/ 152400 w 160020"/>
                            <a:gd name="connsiteY0" fmla="*/ 0 h 1097280"/>
                            <a:gd name="connsiteX1" fmla="*/ 129540 w 160020"/>
                            <a:gd name="connsiteY1" fmla="*/ 83820 h 1097280"/>
                            <a:gd name="connsiteX2" fmla="*/ 106680 w 160020"/>
                            <a:gd name="connsiteY2" fmla="*/ 167640 h 1097280"/>
                            <a:gd name="connsiteX3" fmla="*/ 91440 w 160020"/>
                            <a:gd name="connsiteY3" fmla="*/ 198120 h 1097280"/>
                            <a:gd name="connsiteX4" fmla="*/ 76200 w 160020"/>
                            <a:gd name="connsiteY4" fmla="*/ 281940 h 1097280"/>
                            <a:gd name="connsiteX5" fmla="*/ 60960 w 160020"/>
                            <a:gd name="connsiteY5" fmla="*/ 304800 h 1097280"/>
                            <a:gd name="connsiteX6" fmla="*/ 38100 w 160020"/>
                            <a:gd name="connsiteY6" fmla="*/ 365760 h 1097280"/>
                            <a:gd name="connsiteX7" fmla="*/ 22860 w 160020"/>
                            <a:gd name="connsiteY7" fmla="*/ 388620 h 1097280"/>
                            <a:gd name="connsiteX8" fmla="*/ 7620 w 160020"/>
                            <a:gd name="connsiteY8" fmla="*/ 434340 h 1097280"/>
                            <a:gd name="connsiteX9" fmla="*/ 0 w 160020"/>
                            <a:gd name="connsiteY9" fmla="*/ 457200 h 1097280"/>
                            <a:gd name="connsiteX10" fmla="*/ 22860 w 160020"/>
                            <a:gd name="connsiteY10" fmla="*/ 563880 h 1097280"/>
                            <a:gd name="connsiteX11" fmla="*/ 68580 w 160020"/>
                            <a:gd name="connsiteY11" fmla="*/ 594360 h 1097280"/>
                            <a:gd name="connsiteX12" fmla="*/ 91440 w 160020"/>
                            <a:gd name="connsiteY12" fmla="*/ 609600 h 1097280"/>
                            <a:gd name="connsiteX13" fmla="*/ 114300 w 160020"/>
                            <a:gd name="connsiteY13" fmla="*/ 624840 h 1097280"/>
                            <a:gd name="connsiteX14" fmla="*/ 129540 w 160020"/>
                            <a:gd name="connsiteY14" fmla="*/ 678180 h 1097280"/>
                            <a:gd name="connsiteX15" fmla="*/ 137160 w 160020"/>
                            <a:gd name="connsiteY15" fmla="*/ 701040 h 1097280"/>
                            <a:gd name="connsiteX16" fmla="*/ 144780 w 160020"/>
                            <a:gd name="connsiteY16" fmla="*/ 1043940 h 1097280"/>
                            <a:gd name="connsiteX17" fmla="*/ 160020 w 160020"/>
                            <a:gd name="connsiteY17" fmla="*/ 1089660 h 1097280"/>
                            <a:gd name="connsiteX18" fmla="*/ 160020 w 160020"/>
                            <a:gd name="connsiteY18" fmla="*/ 1097280 h 109728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</a:cxnLst>
                          <a:rect l="l" t="t" r="r" b="b"/>
                          <a:pathLst>
                            <a:path w="160020" h="1097280">
                              <a:moveTo>
                                <a:pt x="152400" y="0"/>
                              </a:moveTo>
                              <a:cubicBezTo>
                                <a:pt x="138582" y="82908"/>
                                <a:pt x="154014" y="10397"/>
                                <a:pt x="129540" y="83820"/>
                              </a:cubicBezTo>
                              <a:cubicBezTo>
                                <a:pt x="99798" y="173047"/>
                                <a:pt x="155939" y="32177"/>
                                <a:pt x="106680" y="167640"/>
                              </a:cubicBezTo>
                              <a:cubicBezTo>
                                <a:pt x="102798" y="178315"/>
                                <a:pt x="96520" y="187960"/>
                                <a:pt x="91440" y="198120"/>
                              </a:cubicBezTo>
                              <a:cubicBezTo>
                                <a:pt x="88813" y="219134"/>
                                <a:pt x="87946" y="258447"/>
                                <a:pt x="76200" y="281940"/>
                              </a:cubicBezTo>
                              <a:cubicBezTo>
                                <a:pt x="72104" y="290131"/>
                                <a:pt x="66040" y="297180"/>
                                <a:pt x="60960" y="304800"/>
                              </a:cubicBezTo>
                              <a:cubicBezTo>
                                <a:pt x="52626" y="338136"/>
                                <a:pt x="55810" y="334768"/>
                                <a:pt x="38100" y="365760"/>
                              </a:cubicBezTo>
                              <a:cubicBezTo>
                                <a:pt x="33556" y="373711"/>
                                <a:pt x="26579" y="380251"/>
                                <a:pt x="22860" y="388620"/>
                              </a:cubicBezTo>
                              <a:cubicBezTo>
                                <a:pt x="16336" y="403300"/>
                                <a:pt x="12700" y="419100"/>
                                <a:pt x="7620" y="434340"/>
                              </a:cubicBezTo>
                              <a:lnTo>
                                <a:pt x="0" y="457200"/>
                              </a:lnTo>
                              <a:cubicBezTo>
                                <a:pt x="2624" y="486069"/>
                                <a:pt x="-6041" y="538592"/>
                                <a:pt x="22860" y="563880"/>
                              </a:cubicBezTo>
                              <a:cubicBezTo>
                                <a:pt x="36644" y="575941"/>
                                <a:pt x="53340" y="584200"/>
                                <a:pt x="68580" y="594360"/>
                              </a:cubicBezTo>
                              <a:lnTo>
                                <a:pt x="91440" y="609600"/>
                              </a:lnTo>
                              <a:lnTo>
                                <a:pt x="114300" y="624840"/>
                              </a:lnTo>
                              <a:cubicBezTo>
                                <a:pt x="132570" y="679650"/>
                                <a:pt x="110404" y="611203"/>
                                <a:pt x="129540" y="678180"/>
                              </a:cubicBezTo>
                              <a:cubicBezTo>
                                <a:pt x="131747" y="685903"/>
                                <a:pt x="134620" y="693420"/>
                                <a:pt x="137160" y="701040"/>
                              </a:cubicBezTo>
                              <a:cubicBezTo>
                                <a:pt x="139700" y="815340"/>
                                <a:pt x="138066" y="929809"/>
                                <a:pt x="144780" y="1043940"/>
                              </a:cubicBezTo>
                              <a:cubicBezTo>
                                <a:pt x="145723" y="1059977"/>
                                <a:pt x="160020" y="1073596"/>
                                <a:pt x="160020" y="1089660"/>
                              </a:cubicBezTo>
                              <a:lnTo>
                                <a:pt x="160020" y="1097280"/>
                              </a:lnTo>
                            </a:path>
                          </a:pathLst>
                        </a:cu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илиния 9" o:spid="_x0000_s1026" style="position:absolute;margin-left:98.1pt;margin-top:10.35pt;width:12.6pt;height:86.4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60020,1097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" path="m152400,v-13818,82908,1614,10397,-22860,83820c99798,173047,155939,32177,106680,167640v-3882,10675,-10160,20320,-15240,30480c88813,219134,87946,258447,76200,281940v-4096,8191,-10160,15240,-15240,22860c52626,338136,55810,334768,38100,365760v-4544,7951,-11521,14491,-15240,22860c16336,403300,12700,419100,7620,434340l,457200v2624,28869,-6041,81392,22860,106680c36644,575941,53340,584200,68580,594360r22860,15240l114300,624840v18270,54810,-3896,-13637,15240,53340c131747,685903,134620,693420,137160,701040v2540,114300,906,228769,7620,342900c145723,1059977,160020,1073596,160020,1089660r,7620e" filled="f" strokecolor="#243f60 [1604]" strokeweight="2pt">
                <v:path arrowok="t" o:connecttype="custom" o:connectlocs="152400,0;129540,83820;106680,167640;91440,198120;76200,281940;60960,304800;38100,365760;22860,388620;7620,434340;0,457200;22860,563880;68580,594360;91440,609600;114300,624840;129540,678180;137160,701040;144780,1043940;160020,1089660;160020,1097280" o:connectangles="0,0,0,0,0,0,0,0,0,0,0,0,0,0,0,0,0,0,0"/>
              </v:shape>
            </w:pict>
          </mc:Fallback>
        </mc:AlternateContent>
      </w:r>
      <w:r w:rsidR="00EE5F81">
        <w:t xml:space="preserve"> </w:t>
      </w:r>
      <w:r w:rsidR="00E9692A"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47F6D49C" wp14:editId="6347306C">
            <wp:simplePos x="0" y="0"/>
            <wp:positionH relativeFrom="column">
              <wp:posOffset>499110</wp:posOffset>
            </wp:positionH>
            <wp:positionV relativeFrom="paragraph">
              <wp:posOffset>1905</wp:posOffset>
            </wp:positionV>
            <wp:extent cx="1772285" cy="1547495"/>
            <wp:effectExtent l="0" t="0" r="0" b="0"/>
            <wp:wrapNone/>
            <wp:docPr id="6" name="Рисунок 6" descr="http://fs.nashaucheba.ru/tw_files2/urls_3/1411/d-1410470/1410470_html_11cacea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fs.nashaucheba.ru/tw_files2/urls_3/1411/d-1410470/1410470_html_11caceab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2285" cy="1547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3B63">
        <w:tab/>
      </w:r>
      <w:r w:rsidR="00293B63">
        <w:tab/>
      </w:r>
      <w:r w:rsidR="00293B63">
        <w:tab/>
      </w:r>
      <w:r w:rsidR="00293B63">
        <w:tab/>
      </w:r>
      <w:r w:rsidR="00293B63">
        <w:tab/>
      </w:r>
      <w:r>
        <w:t>Платформы</w:t>
      </w:r>
      <w:r w:rsidR="00293B63">
        <w:t xml:space="preserve"> для крепления объекта или </w:t>
      </w:r>
      <w:r w:rsidR="00293B63">
        <w:tab/>
      </w:r>
      <w:r w:rsidR="00293B63">
        <w:tab/>
      </w:r>
      <w:r w:rsidR="00293B63">
        <w:tab/>
      </w:r>
      <w:r w:rsidR="00293B63">
        <w:tab/>
      </w:r>
      <w:r w:rsidR="00293B63">
        <w:tab/>
      </w:r>
      <w:r w:rsidR="00293B63">
        <w:tab/>
        <w:t xml:space="preserve">инструмента </w:t>
      </w:r>
    </w:p>
    <w:p w:rsidR="00E9692A" w:rsidRDefault="00293B63" w:rsidP="00C8088C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1329690</wp:posOffset>
                </wp:positionH>
                <wp:positionV relativeFrom="paragraph">
                  <wp:posOffset>127635</wp:posOffset>
                </wp:positionV>
                <wp:extent cx="1341120" cy="281940"/>
                <wp:effectExtent l="19050" t="57150" r="30480" b="22860"/>
                <wp:wrapNone/>
                <wp:docPr id="16" name="Прямая со стрелко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341120" cy="28194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6" o:spid="_x0000_s1026" type="#_x0000_t32" style="position:absolute;margin-left:104.7pt;margin-top:10.05pt;width:105.6pt;height:22.2pt;flip:x y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" strokecolor="#4579b8 [3044]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2007870</wp:posOffset>
                </wp:positionH>
                <wp:positionV relativeFrom="paragraph">
                  <wp:posOffset>127635</wp:posOffset>
                </wp:positionV>
                <wp:extent cx="662940" cy="381000"/>
                <wp:effectExtent l="38100" t="0" r="22860" b="57150"/>
                <wp:wrapNone/>
                <wp:docPr id="14" name="Прямая со стрелко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62940" cy="3810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4" o:spid="_x0000_s1026" type="#_x0000_t32" style="position:absolute;margin-left:158.1pt;margin-top:10.05pt;width:52.2pt;height:30pt;flip:x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" strokecolor="#4579b8 [3044]">
                <v:stroke endarrow="open"/>
              </v:shape>
            </w:pict>
          </mc:Fallback>
        </mc:AlternateContent>
      </w:r>
      <w:r>
        <w:tab/>
      </w:r>
      <w:r>
        <w:tab/>
      </w:r>
      <w:r>
        <w:tab/>
      </w:r>
      <w:r>
        <w:tab/>
      </w:r>
      <w:r>
        <w:tab/>
        <w:t xml:space="preserve">Механизмы  </w:t>
      </w:r>
    </w:p>
    <w:p w:rsidR="00E9692A" w:rsidRDefault="00293B63" w:rsidP="00C8088C">
      <w:r>
        <w:tab/>
      </w:r>
      <w:r>
        <w:tab/>
      </w:r>
      <w:r>
        <w:tab/>
      </w:r>
      <w:r>
        <w:tab/>
      </w:r>
      <w:r>
        <w:tab/>
        <w:t>Объект</w:t>
      </w:r>
    </w:p>
    <w:p w:rsidR="00E9692A" w:rsidRDefault="00E9692A" w:rsidP="00C8088C"/>
    <w:p w:rsidR="009D2B4D" w:rsidRDefault="00673522" w:rsidP="00C8088C">
      <w:r>
        <w:t>Рис. 14</w:t>
      </w:r>
      <w:r w:rsidR="00E9692A">
        <w:t xml:space="preserve">. Схема </w:t>
      </w:r>
      <w:proofErr w:type="gramStart"/>
      <w:r w:rsidR="00E9692A">
        <w:t>нелинейного</w:t>
      </w:r>
      <w:proofErr w:type="gramEnd"/>
      <w:r w:rsidR="00E9692A">
        <w:t xml:space="preserve"> </w:t>
      </w:r>
      <w:proofErr w:type="spellStart"/>
      <w:r w:rsidR="00E9692A">
        <w:t>гексапода</w:t>
      </w:r>
      <w:proofErr w:type="spellEnd"/>
      <w:r w:rsidR="00E9692A">
        <w:t>.</w:t>
      </w:r>
    </w:p>
    <w:p w:rsidR="00A22278" w:rsidRDefault="00A22278" w:rsidP="00C8088C">
      <w:r>
        <w:t>Желательно, чтобы эти механизмы были электромеханические</w:t>
      </w:r>
      <w:r w:rsidR="00FB774A">
        <w:t xml:space="preserve"> с соответствующими датчиками</w:t>
      </w:r>
      <w:r>
        <w:t xml:space="preserve">, в частности, чтобы у электродвигателя был полый ротор, </w:t>
      </w:r>
      <w:r w:rsidR="00FB774A">
        <w:t xml:space="preserve">к </w:t>
      </w:r>
      <w:r>
        <w:t>которому крепится гайка винтовой пары</w:t>
      </w:r>
      <w:r w:rsidR="00FB774A">
        <w:t>. Естественно, управлять двенадцатью электроприводами необходимо от ко</w:t>
      </w:r>
      <w:r w:rsidR="00921E1E">
        <w:t>мпьютера (цифрового устройства)  Э</w:t>
      </w:r>
      <w:r w:rsidR="00D261E9">
        <w:t xml:space="preserve">то не представляет особо трудной задачи, т.к. мне приходилось разрабатывать такие алгоритмы еще 1978 г. Если я не ошибаюсь, это было 3000 электроприводов </w:t>
      </w:r>
      <w:r w:rsidR="00D261E9" w:rsidRPr="00D261E9">
        <w:t>[</w:t>
      </w:r>
      <w:r w:rsidR="00D261E9">
        <w:t>5</w:t>
      </w:r>
      <w:r w:rsidR="00D261E9" w:rsidRPr="00D261E9">
        <w:t>]</w:t>
      </w:r>
      <w:r w:rsidR="00D261E9">
        <w:t xml:space="preserve">.  </w:t>
      </w:r>
      <w:r>
        <w:t xml:space="preserve"> </w:t>
      </w:r>
    </w:p>
    <w:p w:rsidR="00FB774A" w:rsidRDefault="00FB774A" w:rsidP="00C8088C">
      <w:proofErr w:type="gramStart"/>
      <w:r>
        <w:t xml:space="preserve">Нелинейные </w:t>
      </w:r>
      <w:proofErr w:type="spellStart"/>
      <w:r>
        <w:t>гексаподы</w:t>
      </w:r>
      <w:proofErr w:type="spellEnd"/>
      <w:r>
        <w:t xml:space="preserve"> могут быть использованы в ортопедии,  станкостроение, приборостроение, а  также там, где необходима точная настройка фокусного расстояния для о</w:t>
      </w:r>
      <w:r w:rsidR="00D261E9">
        <w:t>тражающей</w:t>
      </w:r>
      <w:r>
        <w:t xml:space="preserve"> поверхности. </w:t>
      </w:r>
      <w:proofErr w:type="gramEnd"/>
    </w:p>
    <w:p w:rsidR="009D2B4D" w:rsidRDefault="00921E1E" w:rsidP="00C8088C">
      <w:r>
        <w:lastRenderedPageBreak/>
        <w:t xml:space="preserve">Удивительно, но </w:t>
      </w:r>
      <w:r w:rsidR="009D2B4D">
        <w:t xml:space="preserve"> в интернете</w:t>
      </w:r>
      <w:r>
        <w:t xml:space="preserve"> не было обнаружено</w:t>
      </w:r>
      <w:r w:rsidR="009D2B4D">
        <w:t xml:space="preserve"> схемы </w:t>
      </w:r>
      <w:proofErr w:type="spellStart"/>
      <w:r w:rsidR="009D2B4D">
        <w:t>трипода</w:t>
      </w:r>
      <w:proofErr w:type="spellEnd"/>
      <w:r w:rsidR="009D2B4D">
        <w:t xml:space="preserve"> на основе перекрестных связей, хотя она широко известна, в частности</w:t>
      </w:r>
      <w:r w:rsidR="00D261E9">
        <w:t>,</w:t>
      </w:r>
      <w:r w:rsidR="009D2B4D">
        <w:t xml:space="preserve"> в треног</w:t>
      </w:r>
      <w:r w:rsidR="00673522">
        <w:t>ой раскладной табуретке (рис. 15</w:t>
      </w:r>
      <w:r w:rsidR="009D2B4D">
        <w:t xml:space="preserve">). </w:t>
      </w:r>
    </w:p>
    <w:p w:rsidR="00C8088C" w:rsidRDefault="009D2B4D" w:rsidP="00C8088C">
      <w:r>
        <w:rPr>
          <w:noProof/>
          <w:lang w:eastAsia="ru-RU"/>
        </w:rPr>
        <w:drawing>
          <wp:inline distT="0" distB="0" distL="0" distR="0" wp14:anchorId="4FC60489" wp14:editId="7AA8E8AD">
            <wp:extent cx="968053" cy="1440000"/>
            <wp:effectExtent l="0" t="0" r="3810" b="8255"/>
            <wp:docPr id="11" name="Рисунок 11" descr="http://www.avtoformula.ru/_upload/dc3c/VAG/3290600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avtoformula.ru/_upload/dc3c/VAG/329060030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8053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E9692A">
        <w:t xml:space="preserve"> </w:t>
      </w:r>
    </w:p>
    <w:p w:rsidR="009D2B4D" w:rsidRDefault="00673522" w:rsidP="00C8088C">
      <w:r>
        <w:t>Рис. 15</w:t>
      </w:r>
      <w:r w:rsidR="009D2B4D">
        <w:t xml:space="preserve">. Треногая табуретка. </w:t>
      </w:r>
    </w:p>
    <w:p w:rsidR="00CD063D" w:rsidRDefault="00CD063D" w:rsidP="00C8088C">
      <w:pPr>
        <w:rPr>
          <w:u w:val="single"/>
        </w:rPr>
      </w:pPr>
      <w:r w:rsidRPr="00CD063D">
        <w:rPr>
          <w:u w:val="single"/>
        </w:rPr>
        <w:t>Немного красоты</w:t>
      </w:r>
    </w:p>
    <w:p w:rsidR="00CD063D" w:rsidRDefault="00136484" w:rsidP="00C8088C">
      <w:r>
        <w:t xml:space="preserve">Ювелиры также обратили внимание на фигуру вектор </w:t>
      </w:r>
      <w:proofErr w:type="spellStart"/>
      <w:r>
        <w:t>эквилибрум</w:t>
      </w:r>
      <w:r w:rsidR="00596B46">
        <w:t>а</w:t>
      </w:r>
      <w:proofErr w:type="spellEnd"/>
      <w:r>
        <w:t>. Полюбуемся этим украшением (ри</w:t>
      </w:r>
      <w:r w:rsidR="00673522">
        <w:t>с. 16</w:t>
      </w:r>
      <w:r>
        <w:t>).</w:t>
      </w:r>
    </w:p>
    <w:p w:rsidR="00136484" w:rsidRDefault="00136484" w:rsidP="00C8088C">
      <w:r>
        <w:rPr>
          <w:noProof/>
          <w:lang w:eastAsia="ru-RU"/>
        </w:rPr>
        <w:drawing>
          <wp:inline distT="0" distB="0" distL="0" distR="0" wp14:anchorId="0CE0DBCC" wp14:editId="475A6009">
            <wp:extent cx="2057400" cy="2057400"/>
            <wp:effectExtent l="0" t="0" r="0" b="0"/>
            <wp:docPr id="31" name="Рисунок 31" descr="Равновесный вектор с граненый квар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Равновесный вектор с граненый кварц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6484" w:rsidRDefault="00673522" w:rsidP="00C8088C">
      <w:r>
        <w:t>Рис. 16</w:t>
      </w:r>
      <w:r w:rsidR="00136484">
        <w:t xml:space="preserve">. </w:t>
      </w:r>
      <w:r w:rsidR="00136484" w:rsidRPr="00D261E9">
        <w:t>[</w:t>
      </w:r>
      <w:r w:rsidR="00136484">
        <w:rPr>
          <w:lang w:val="en-US"/>
        </w:rPr>
        <w:t>URL</w:t>
      </w:r>
      <w:r w:rsidR="00136484" w:rsidRPr="00D261E9">
        <w:t xml:space="preserve">: </w:t>
      </w:r>
      <w:hyperlink r:id="rId33" w:history="1">
        <w:r w:rsidR="00136484" w:rsidRPr="00FD2CCD">
          <w:rPr>
            <w:rStyle w:val="a3"/>
            <w:lang w:val="en-US"/>
          </w:rPr>
          <w:t>http</w:t>
        </w:r>
        <w:r w:rsidR="00136484" w:rsidRPr="00D261E9">
          <w:rPr>
            <w:rStyle w:val="a3"/>
          </w:rPr>
          <w:t>://</w:t>
        </w:r>
        <w:r w:rsidR="00136484" w:rsidRPr="00FD2CCD">
          <w:rPr>
            <w:rStyle w:val="a3"/>
            <w:lang w:val="en-US"/>
          </w:rPr>
          <w:t>www</w:t>
        </w:r>
        <w:r w:rsidR="00136484" w:rsidRPr="00D261E9">
          <w:rPr>
            <w:rStyle w:val="a3"/>
          </w:rPr>
          <w:t>.</w:t>
        </w:r>
        <w:proofErr w:type="spellStart"/>
        <w:r w:rsidR="00136484" w:rsidRPr="00FD2CCD">
          <w:rPr>
            <w:rStyle w:val="a3"/>
            <w:lang w:val="en-US"/>
          </w:rPr>
          <w:t>lotuslazuli</w:t>
        </w:r>
        <w:proofErr w:type="spellEnd"/>
        <w:r w:rsidR="00136484" w:rsidRPr="00D261E9">
          <w:rPr>
            <w:rStyle w:val="a3"/>
          </w:rPr>
          <w:t>.</w:t>
        </w:r>
        <w:r w:rsidR="00136484" w:rsidRPr="00FD2CCD">
          <w:rPr>
            <w:rStyle w:val="a3"/>
            <w:lang w:val="en-US"/>
          </w:rPr>
          <w:t>com</w:t>
        </w:r>
        <w:r w:rsidR="00136484" w:rsidRPr="00D261E9">
          <w:rPr>
            <w:rStyle w:val="a3"/>
          </w:rPr>
          <w:t>/</w:t>
        </w:r>
        <w:r w:rsidR="00136484" w:rsidRPr="00FD2CCD">
          <w:rPr>
            <w:rStyle w:val="a3"/>
            <w:lang w:val="en-US"/>
          </w:rPr>
          <w:t>solids</w:t>
        </w:r>
        <w:r w:rsidR="00136484" w:rsidRPr="00D261E9">
          <w:rPr>
            <w:rStyle w:val="a3"/>
          </w:rPr>
          <w:t>4.</w:t>
        </w:r>
        <w:proofErr w:type="spellStart"/>
        <w:r w:rsidR="00136484" w:rsidRPr="00FD2CCD">
          <w:rPr>
            <w:rStyle w:val="a3"/>
            <w:lang w:val="en-US"/>
          </w:rPr>
          <w:t>htm</w:t>
        </w:r>
        <w:proofErr w:type="spellEnd"/>
      </w:hyperlink>
      <w:r w:rsidR="00136484" w:rsidRPr="00D261E9">
        <w:t>].</w:t>
      </w:r>
    </w:p>
    <w:p w:rsidR="000C1327" w:rsidRPr="000C1327" w:rsidRDefault="000C1327" w:rsidP="00C8088C">
      <w:r>
        <w:t>И наконец, рукотворное, но природное чудо.</w:t>
      </w:r>
      <w:r w:rsidR="00D508C8">
        <w:t xml:space="preserve"> </w:t>
      </w:r>
      <w:r>
        <w:t>Случайно нашел фотографию, характеризующую неустойчивое равновесие</w:t>
      </w:r>
      <w:r w:rsidR="00673522">
        <w:t xml:space="preserve"> (рис. 17</w:t>
      </w:r>
      <w:r w:rsidR="00D155A6">
        <w:t>)</w:t>
      </w:r>
      <w:r>
        <w:t>. Уберите песчинку или положите перышко, и дуга может разрушиться. Эквилибристическое равновесие – это равновесие системы. Пока центробежные и центростремительные силы равны, система устойчива и статична.  Но ведь она, когда-то родилась и умрет, поэтому она должна расти и развиваться</w:t>
      </w:r>
      <w:r w:rsidR="00D155A6">
        <w:t xml:space="preserve">. В этой связи, </w:t>
      </w:r>
      <w:r>
        <w:t xml:space="preserve"> динамическое равновесие можно назвать эквилибристическим равновесием.</w:t>
      </w:r>
      <w:r w:rsidR="00D155A6">
        <w:t xml:space="preserve"> Когда-то я размышлял над этим </w:t>
      </w:r>
      <w:r w:rsidR="00D261E9">
        <w:t>[6</w:t>
      </w:r>
      <w:r w:rsidR="00D155A6" w:rsidRPr="00D155A6">
        <w:t>]</w:t>
      </w:r>
      <w:r w:rsidR="00D155A6">
        <w:t>.</w:t>
      </w:r>
      <w:r>
        <w:t xml:space="preserve">   </w:t>
      </w:r>
    </w:p>
    <w:p w:rsidR="00136484" w:rsidRDefault="00136484" w:rsidP="00C8088C">
      <w:r>
        <w:rPr>
          <w:noProof/>
          <w:lang w:eastAsia="ru-RU"/>
        </w:rPr>
        <w:lastRenderedPageBreak/>
        <w:drawing>
          <wp:inline distT="0" distB="0" distL="0" distR="0" wp14:anchorId="77B94260" wp14:editId="4AF5B541">
            <wp:extent cx="3407307" cy="1656000"/>
            <wp:effectExtent l="0" t="0" r="3175" b="1905"/>
            <wp:docPr id="32" name="Рисунок 32" descr="http://enersiskapital.com.tr/assets/admin/uploads/galeri/h_4114480373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enersiskapital.com.tr/assets/admin/uploads/galeri/h_411448037394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7307" cy="16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08C8" w:rsidRDefault="00673522" w:rsidP="00C8088C">
      <w:r>
        <w:t>Рис. 17</w:t>
      </w:r>
      <w:r w:rsidR="00D155A6">
        <w:t xml:space="preserve">. </w:t>
      </w:r>
      <w:r w:rsidR="00D155A6" w:rsidRPr="00D261E9">
        <w:t>[</w:t>
      </w:r>
      <w:r w:rsidR="00D155A6">
        <w:rPr>
          <w:lang w:val="en-US"/>
        </w:rPr>
        <w:t>URL</w:t>
      </w:r>
      <w:r w:rsidR="00D155A6" w:rsidRPr="00D261E9">
        <w:t xml:space="preserve">: </w:t>
      </w:r>
      <w:hyperlink r:id="rId35" w:history="1">
        <w:r w:rsidR="00D155A6" w:rsidRPr="00FD2CCD">
          <w:rPr>
            <w:rStyle w:val="a3"/>
            <w:lang w:val="en-US"/>
          </w:rPr>
          <w:t>http</w:t>
        </w:r>
        <w:r w:rsidR="00D155A6" w:rsidRPr="00D261E9">
          <w:rPr>
            <w:rStyle w:val="a3"/>
          </w:rPr>
          <w:t>://</w:t>
        </w:r>
        <w:proofErr w:type="spellStart"/>
        <w:r w:rsidR="00D155A6" w:rsidRPr="00FD2CCD">
          <w:rPr>
            <w:rStyle w:val="a3"/>
            <w:lang w:val="en-US"/>
          </w:rPr>
          <w:t>enersiskapital</w:t>
        </w:r>
        <w:proofErr w:type="spellEnd"/>
        <w:r w:rsidR="00D155A6" w:rsidRPr="00D261E9">
          <w:rPr>
            <w:rStyle w:val="a3"/>
          </w:rPr>
          <w:t>.</w:t>
        </w:r>
        <w:r w:rsidR="00D155A6" w:rsidRPr="00FD2CCD">
          <w:rPr>
            <w:rStyle w:val="a3"/>
            <w:lang w:val="en-US"/>
          </w:rPr>
          <w:t>com</w:t>
        </w:r>
        <w:r w:rsidR="00D155A6" w:rsidRPr="00D261E9">
          <w:rPr>
            <w:rStyle w:val="a3"/>
          </w:rPr>
          <w:t>.</w:t>
        </w:r>
        <w:proofErr w:type="spellStart"/>
        <w:r w:rsidR="00D155A6" w:rsidRPr="00FD2CCD">
          <w:rPr>
            <w:rStyle w:val="a3"/>
            <w:lang w:val="en-US"/>
          </w:rPr>
          <w:t>tr</w:t>
        </w:r>
        <w:proofErr w:type="spellEnd"/>
        <w:r w:rsidR="00D155A6" w:rsidRPr="00D261E9">
          <w:rPr>
            <w:rStyle w:val="a3"/>
          </w:rPr>
          <w:t>/</w:t>
        </w:r>
      </w:hyperlink>
      <w:r w:rsidR="00D155A6" w:rsidRPr="00D261E9">
        <w:t>].</w:t>
      </w:r>
    </w:p>
    <w:p w:rsidR="00D508C8" w:rsidRPr="00A37028" w:rsidRDefault="00596B46" w:rsidP="00D508C8">
      <w:pPr>
        <w:rPr>
          <w:u w:val="single"/>
        </w:rPr>
      </w:pPr>
      <w:r>
        <w:rPr>
          <w:u w:val="single"/>
        </w:rPr>
        <w:t>Немного о тор-</w:t>
      </w:r>
      <w:proofErr w:type="spellStart"/>
      <w:r w:rsidR="00D508C8" w:rsidRPr="00A37028">
        <w:rPr>
          <w:u w:val="single"/>
        </w:rPr>
        <w:t>эквилибриуме</w:t>
      </w:r>
      <w:proofErr w:type="spellEnd"/>
    </w:p>
    <w:p w:rsidR="00D508C8" w:rsidRDefault="00077CCA" w:rsidP="00D508C8">
      <w:r>
        <w:t>Векторный</w:t>
      </w:r>
      <w:r w:rsidR="00596B46">
        <w:t xml:space="preserve"> </w:t>
      </w:r>
      <w:proofErr w:type="spellStart"/>
      <w:r w:rsidR="00596B46">
        <w:t>эквилибриум</w:t>
      </w:r>
      <w:proofErr w:type="spellEnd"/>
      <w:r w:rsidR="00596B46">
        <w:t xml:space="preserve"> тесно связан с тор-</w:t>
      </w:r>
      <w:proofErr w:type="spellStart"/>
      <w:r>
        <w:t>эквилибриумом</w:t>
      </w:r>
      <w:proofErr w:type="spellEnd"/>
      <w:r w:rsidR="00D508C8">
        <w:t>. Особенностью такого тора является то, что у него внутренний радиус равен 0, назовем такой тор – вырожденным тором. Известно несколько  видов тора</w:t>
      </w:r>
      <w:r w:rsidR="00D508C8" w:rsidRPr="00A37028">
        <w:t>:</w:t>
      </w:r>
      <w:r w:rsidR="00D508C8">
        <w:t xml:space="preserve">  вырожденный тор, собственно тор, у которого внутренний радиус меньше внешнего и/или тор как таковой, </w:t>
      </w:r>
      <w:r w:rsidR="00921E1E">
        <w:t xml:space="preserve">например, </w:t>
      </w:r>
      <w:r w:rsidR="00D508C8">
        <w:t xml:space="preserve">с внешним радиусом </w:t>
      </w:r>
      <w:proofErr w:type="gramStart"/>
      <w:r w:rsidR="00D508C8">
        <w:t>существенно большим</w:t>
      </w:r>
      <w:proofErr w:type="gramEnd"/>
      <w:r w:rsidR="00D508C8">
        <w:t>, чем внутренний радиус.</w:t>
      </w:r>
    </w:p>
    <w:p w:rsidR="00D508C8" w:rsidRDefault="00D508C8" w:rsidP="00D508C8">
      <w:pPr>
        <w:rPr>
          <w:rFonts w:eastAsia="Times New Roman"/>
          <w:color w:val="000000"/>
          <w:lang w:eastAsia="ru-RU"/>
        </w:rPr>
      </w:pPr>
      <w:r>
        <w:t xml:space="preserve">Собственно тор представлен на рис. </w:t>
      </w:r>
      <w:r w:rsidR="0034014A">
        <w:t>18</w:t>
      </w:r>
      <w:r>
        <w:t xml:space="preserve">. Через каждую точку на поверхности тора можно провести четыре линии. </w:t>
      </w:r>
      <w:r w:rsidRPr="00A37028">
        <w:t>Две кра</w:t>
      </w:r>
      <w:r>
        <w:t xml:space="preserve">сные линии - это линии </w:t>
      </w:r>
      <w:proofErr w:type="spellStart"/>
      <w:r>
        <w:t>Вилларсо</w:t>
      </w:r>
      <w:proofErr w:type="spellEnd"/>
      <w:r>
        <w:t xml:space="preserve">, которые показывают на спиральную закрутку линии на торе.  </w:t>
      </w:r>
      <w:r>
        <w:rPr>
          <w:rFonts w:eastAsia="Times New Roman"/>
          <w:color w:val="000000"/>
          <w:lang w:eastAsia="ru-RU"/>
        </w:rPr>
        <w:t>При этом возможна, как левая, так и правая закрутка спирали.</w:t>
      </w:r>
    </w:p>
    <w:p w:rsidR="00D508C8" w:rsidRDefault="00D508C8" w:rsidP="00D508C8">
      <w:pPr>
        <w:rPr>
          <w:rFonts w:eastAsia="Times New Roman"/>
          <w:color w:val="000000"/>
          <w:lang w:eastAsia="ru-RU"/>
        </w:rPr>
      </w:pPr>
      <w:r>
        <w:rPr>
          <w:rFonts w:eastAsia="Times New Roman"/>
          <w:color w:val="000000"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7222E4F0" wp14:editId="3FB5CD0A">
            <wp:extent cx="2743200" cy="1661160"/>
            <wp:effectExtent l="0" t="0" r="0" b="0"/>
            <wp:docPr id="33" name="Рисунок 33" descr="http://quantmag.ppole.ru/quantmag/volumes/VOL222005/p2114.files/image21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quantmag.ppole.ru/quantmag/volumes/VOL222005/p2114.files/image213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305"/>
                    <a:stretch/>
                  </pic:blipFill>
                  <pic:spPr bwMode="auto">
                    <a:xfrm>
                      <a:off x="0" y="0"/>
                      <a:ext cx="2743200" cy="166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014A" w:rsidRPr="0034014A" w:rsidRDefault="0034014A" w:rsidP="00D508C8">
      <w:r>
        <w:t>Рис. 18. Схема собственно тора.</w:t>
      </w:r>
    </w:p>
    <w:p w:rsidR="00D508C8" w:rsidRPr="0034014A" w:rsidRDefault="0034014A" w:rsidP="00D508C8">
      <w:r w:rsidRPr="0034014A">
        <w:t>[</w:t>
      </w:r>
      <w:r>
        <w:rPr>
          <w:lang w:val="en-US"/>
        </w:rPr>
        <w:t>URL</w:t>
      </w:r>
      <w:r w:rsidRPr="0034014A">
        <w:t>:</w:t>
      </w:r>
      <w:hyperlink r:id="rId37" w:history="1">
        <w:r w:rsidR="00D508C8" w:rsidRPr="0034014A">
          <w:rPr>
            <w:rStyle w:val="a3"/>
            <w:rFonts w:eastAsia="Times New Roman"/>
            <w:lang w:val="en-US" w:eastAsia="ru-RU"/>
          </w:rPr>
          <w:t>http</w:t>
        </w:r>
        <w:r w:rsidR="00D508C8" w:rsidRPr="0034014A">
          <w:rPr>
            <w:rStyle w:val="a3"/>
            <w:rFonts w:eastAsia="Times New Roman"/>
            <w:lang w:eastAsia="ru-RU"/>
          </w:rPr>
          <w:t>://</w:t>
        </w:r>
        <w:proofErr w:type="spellStart"/>
        <w:r w:rsidR="00D508C8" w:rsidRPr="0034014A">
          <w:rPr>
            <w:rStyle w:val="a3"/>
            <w:rFonts w:eastAsia="Times New Roman"/>
            <w:lang w:val="en-US" w:eastAsia="ru-RU"/>
          </w:rPr>
          <w:t>quantmag</w:t>
        </w:r>
        <w:proofErr w:type="spellEnd"/>
        <w:r w:rsidR="00D508C8" w:rsidRPr="0034014A">
          <w:rPr>
            <w:rStyle w:val="a3"/>
            <w:rFonts w:eastAsia="Times New Roman"/>
            <w:lang w:eastAsia="ru-RU"/>
          </w:rPr>
          <w:t>.</w:t>
        </w:r>
        <w:proofErr w:type="spellStart"/>
        <w:r w:rsidR="00D508C8" w:rsidRPr="0034014A">
          <w:rPr>
            <w:rStyle w:val="a3"/>
            <w:rFonts w:eastAsia="Times New Roman"/>
            <w:lang w:val="en-US" w:eastAsia="ru-RU"/>
          </w:rPr>
          <w:t>ppole</w:t>
        </w:r>
        <w:proofErr w:type="spellEnd"/>
        <w:r w:rsidR="00D508C8" w:rsidRPr="0034014A">
          <w:rPr>
            <w:rStyle w:val="a3"/>
            <w:rFonts w:eastAsia="Times New Roman"/>
            <w:lang w:eastAsia="ru-RU"/>
          </w:rPr>
          <w:t>.</w:t>
        </w:r>
        <w:proofErr w:type="spellStart"/>
        <w:r w:rsidR="00D508C8" w:rsidRPr="0034014A">
          <w:rPr>
            <w:rStyle w:val="a3"/>
            <w:rFonts w:eastAsia="Times New Roman"/>
            <w:lang w:val="en-US" w:eastAsia="ru-RU"/>
          </w:rPr>
          <w:t>ru</w:t>
        </w:r>
        <w:proofErr w:type="spellEnd"/>
        <w:r w:rsidR="00D508C8" w:rsidRPr="0034014A">
          <w:rPr>
            <w:rStyle w:val="a3"/>
            <w:rFonts w:eastAsia="Times New Roman"/>
            <w:lang w:eastAsia="ru-RU"/>
          </w:rPr>
          <w:t>/</w:t>
        </w:r>
        <w:proofErr w:type="spellStart"/>
        <w:r w:rsidR="00D508C8" w:rsidRPr="0034014A">
          <w:rPr>
            <w:rStyle w:val="a3"/>
            <w:rFonts w:eastAsia="Times New Roman"/>
            <w:lang w:val="en-US" w:eastAsia="ru-RU"/>
          </w:rPr>
          <w:t>quantmag</w:t>
        </w:r>
        <w:proofErr w:type="spellEnd"/>
        <w:r w:rsidR="00D508C8" w:rsidRPr="0034014A">
          <w:rPr>
            <w:rStyle w:val="a3"/>
            <w:rFonts w:eastAsia="Times New Roman"/>
            <w:lang w:eastAsia="ru-RU"/>
          </w:rPr>
          <w:t>/</w:t>
        </w:r>
        <w:r w:rsidR="00D508C8" w:rsidRPr="0034014A">
          <w:rPr>
            <w:rStyle w:val="a3"/>
            <w:rFonts w:eastAsia="Times New Roman"/>
            <w:lang w:val="en-US" w:eastAsia="ru-RU"/>
          </w:rPr>
          <w:t>volumes</w:t>
        </w:r>
        <w:r w:rsidR="00D508C8" w:rsidRPr="0034014A">
          <w:rPr>
            <w:rStyle w:val="a3"/>
            <w:rFonts w:eastAsia="Times New Roman"/>
            <w:lang w:eastAsia="ru-RU"/>
          </w:rPr>
          <w:t>/</w:t>
        </w:r>
        <w:r w:rsidR="00D508C8" w:rsidRPr="0034014A">
          <w:rPr>
            <w:rStyle w:val="a3"/>
            <w:rFonts w:eastAsia="Times New Roman"/>
            <w:lang w:val="en-US" w:eastAsia="ru-RU"/>
          </w:rPr>
          <w:t>VOL</w:t>
        </w:r>
        <w:r w:rsidR="00D508C8" w:rsidRPr="0034014A">
          <w:rPr>
            <w:rStyle w:val="a3"/>
            <w:rFonts w:eastAsia="Times New Roman"/>
            <w:lang w:eastAsia="ru-RU"/>
          </w:rPr>
          <w:t>222005/</w:t>
        </w:r>
        <w:r w:rsidR="00D508C8" w:rsidRPr="0034014A">
          <w:rPr>
            <w:rStyle w:val="a3"/>
            <w:rFonts w:eastAsia="Times New Roman"/>
            <w:lang w:val="en-US" w:eastAsia="ru-RU"/>
          </w:rPr>
          <w:t>p</w:t>
        </w:r>
        <w:r w:rsidR="00D508C8" w:rsidRPr="0034014A">
          <w:rPr>
            <w:rStyle w:val="a3"/>
            <w:rFonts w:eastAsia="Times New Roman"/>
            <w:lang w:eastAsia="ru-RU"/>
          </w:rPr>
          <w:t>2114.</w:t>
        </w:r>
        <w:r w:rsidR="00D508C8" w:rsidRPr="0034014A">
          <w:rPr>
            <w:rStyle w:val="a3"/>
            <w:rFonts w:eastAsia="Times New Roman"/>
            <w:lang w:val="en-US" w:eastAsia="ru-RU"/>
          </w:rPr>
          <w:t>html</w:t>
        </w:r>
      </w:hyperlink>
      <w:r w:rsidRPr="0034014A">
        <w:rPr>
          <w:rStyle w:val="a3"/>
          <w:rFonts w:eastAsia="Times New Roman"/>
          <w:lang w:eastAsia="ru-RU"/>
        </w:rPr>
        <w:t>]</w:t>
      </w:r>
      <w:r>
        <w:rPr>
          <w:rStyle w:val="a3"/>
          <w:rFonts w:eastAsia="Times New Roman"/>
          <w:lang w:eastAsia="ru-RU"/>
        </w:rPr>
        <w:t>.</w:t>
      </w:r>
      <w:r w:rsidR="00D508C8" w:rsidRPr="0034014A">
        <w:rPr>
          <w:rFonts w:eastAsia="Times New Roman"/>
          <w:color w:val="000000"/>
          <w:lang w:eastAsia="ru-RU"/>
        </w:rPr>
        <w:t xml:space="preserve"> </w:t>
      </w:r>
    </w:p>
    <w:p w:rsidR="00D508C8" w:rsidRDefault="00D508C8" w:rsidP="00D508C8">
      <w:r>
        <w:t xml:space="preserve">Интересно, что архитекторы 16 века, задолго до </w:t>
      </w:r>
      <w:proofErr w:type="spellStart"/>
      <w:r>
        <w:t>Вилларсо</w:t>
      </w:r>
      <w:proofErr w:type="spellEnd"/>
      <w:r>
        <w:t xml:space="preserve">,  уже знали  конструкцию с закрученным тором, в частности, она использована в лестнице </w:t>
      </w:r>
      <w:r w:rsidRPr="001D3AC7">
        <w:t xml:space="preserve"> страсбургского собора</w:t>
      </w:r>
      <w:r>
        <w:t xml:space="preserve"> (рис. </w:t>
      </w:r>
      <w:r w:rsidR="0034014A">
        <w:t>19</w:t>
      </w:r>
      <w:r>
        <w:t>).</w:t>
      </w:r>
    </w:p>
    <w:p w:rsidR="00D508C8" w:rsidRDefault="00D508C8" w:rsidP="00D508C8">
      <w:r>
        <w:rPr>
          <w:noProof/>
          <w:lang w:eastAsia="ru-RU"/>
        </w:rPr>
        <w:lastRenderedPageBreak/>
        <w:drawing>
          <wp:inline distT="0" distB="0" distL="0" distR="0" wp14:anchorId="3C87CA3B" wp14:editId="40660BDB">
            <wp:extent cx="2394225" cy="1800000"/>
            <wp:effectExtent l="0" t="0" r="6350" b="0"/>
            <wp:docPr id="34" name="Рисунок 34" descr="D:\катя\фотки+картинки\villarcea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катя\фотки+картинки\villarceau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4225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08C8" w:rsidRDefault="0034014A" w:rsidP="00D508C8">
      <w:r>
        <w:t xml:space="preserve">Рис. 19. </w:t>
      </w:r>
      <w:r w:rsidRPr="0034014A">
        <w:t>[</w:t>
      </w:r>
      <w:r>
        <w:rPr>
          <w:lang w:val="en-US"/>
        </w:rPr>
        <w:t>URL</w:t>
      </w:r>
      <w:r w:rsidRPr="0034014A">
        <w:t>:</w:t>
      </w:r>
      <w:proofErr w:type="spellStart"/>
      <w:r w:rsidR="00D508C8">
        <w:fldChar w:fldCharType="begin"/>
      </w:r>
      <w:r w:rsidR="00D508C8">
        <w:instrText xml:space="preserve"> HYPERLINK "http://www.studfiles.ru/preview/2281113/" </w:instrText>
      </w:r>
      <w:r w:rsidR="00D508C8">
        <w:fldChar w:fldCharType="separate"/>
      </w:r>
      <w:r w:rsidR="00D508C8" w:rsidRPr="00D2150E">
        <w:rPr>
          <w:rStyle w:val="a3"/>
        </w:rPr>
        <w:t>http</w:t>
      </w:r>
      <w:proofErr w:type="spellEnd"/>
      <w:r w:rsidR="00D508C8" w:rsidRPr="00D2150E">
        <w:rPr>
          <w:rStyle w:val="a3"/>
        </w:rPr>
        <w:t>://www.studfiles.ru/</w:t>
      </w:r>
      <w:proofErr w:type="spellStart"/>
      <w:r w:rsidR="00D508C8" w:rsidRPr="00D2150E">
        <w:rPr>
          <w:rStyle w:val="a3"/>
        </w:rPr>
        <w:t>preview</w:t>
      </w:r>
      <w:proofErr w:type="spellEnd"/>
      <w:r w:rsidR="00D508C8" w:rsidRPr="00D2150E">
        <w:rPr>
          <w:rStyle w:val="a3"/>
        </w:rPr>
        <w:t>/2281113/</w:t>
      </w:r>
      <w:r w:rsidR="00D508C8">
        <w:rPr>
          <w:rStyle w:val="a3"/>
        </w:rPr>
        <w:fldChar w:fldCharType="end"/>
      </w:r>
      <w:r w:rsidRPr="0034014A">
        <w:rPr>
          <w:rStyle w:val="a3"/>
        </w:rPr>
        <w:t>]</w:t>
      </w:r>
      <w:r w:rsidR="00D508C8">
        <w:rPr>
          <w:rStyle w:val="a3"/>
        </w:rPr>
        <w:t>.</w:t>
      </w:r>
      <w:r w:rsidR="00D508C8">
        <w:t xml:space="preserve"> </w:t>
      </w:r>
    </w:p>
    <w:p w:rsidR="00D508C8" w:rsidRDefault="00F57B51" w:rsidP="00D508C8">
      <w:pPr>
        <w:rPr>
          <w:rFonts w:eastAsia="Times New Roman"/>
          <w:color w:val="000000"/>
          <w:lang w:eastAsia="ru-RU"/>
        </w:rPr>
      </w:pPr>
      <w:r>
        <w:rPr>
          <w:rFonts w:eastAsia="Times New Roman"/>
          <w:color w:val="000000"/>
          <w:lang w:eastAsia="ru-RU"/>
        </w:rPr>
        <w:t>Траекторию движения точки</w:t>
      </w:r>
      <w:r w:rsidR="00D508C8">
        <w:rPr>
          <w:rFonts w:eastAsia="Times New Roman"/>
          <w:color w:val="000000"/>
          <w:lang w:eastAsia="ru-RU"/>
        </w:rPr>
        <w:t xml:space="preserve">  на торе  можно моделировать с помощью бублика из пластилина. Тогда закручивая бублик в трех декартовых координатах можно получить сложный бублик как </w:t>
      </w:r>
      <w:r>
        <w:rPr>
          <w:rFonts w:eastAsia="Times New Roman"/>
          <w:color w:val="000000"/>
          <w:lang w:eastAsia="ru-RU"/>
        </w:rPr>
        <w:t xml:space="preserve">вещественную </w:t>
      </w:r>
      <w:r w:rsidR="00D508C8">
        <w:rPr>
          <w:rFonts w:eastAsia="Times New Roman"/>
          <w:color w:val="000000"/>
          <w:lang w:eastAsia="ru-RU"/>
        </w:rPr>
        <w:t>траекторию на виртуальном торе.</w:t>
      </w:r>
    </w:p>
    <w:p w:rsidR="00D508C8" w:rsidRDefault="00D508C8" w:rsidP="00D508C8">
      <w:pPr>
        <w:rPr>
          <w:rFonts w:eastAsia="Times New Roman"/>
          <w:color w:val="000000"/>
          <w:lang w:eastAsia="ru-RU"/>
        </w:rPr>
      </w:pPr>
      <w:r>
        <w:rPr>
          <w:rFonts w:eastAsia="Times New Roman"/>
          <w:color w:val="000000"/>
          <w:lang w:eastAsia="ru-RU"/>
        </w:rPr>
        <w:t>Траектории на торе могут содержать движения относительно</w:t>
      </w:r>
      <w:r w:rsidRPr="00B1791C">
        <w:rPr>
          <w:rFonts w:eastAsia="Times New Roman"/>
          <w:color w:val="000000"/>
          <w:lang w:eastAsia="ru-RU"/>
        </w:rPr>
        <w:t>:</w:t>
      </w:r>
    </w:p>
    <w:p w:rsidR="00D508C8" w:rsidRDefault="00D508C8" w:rsidP="00D508C8">
      <w:pPr>
        <w:rPr>
          <w:rFonts w:eastAsia="Times New Roman"/>
          <w:color w:val="000000"/>
          <w:lang w:eastAsia="ru-RU"/>
        </w:rPr>
      </w:pPr>
      <w:r>
        <w:rPr>
          <w:rFonts w:eastAsia="Times New Roman"/>
          <w:color w:val="000000"/>
          <w:lang w:eastAsia="ru-RU"/>
        </w:rPr>
        <w:t xml:space="preserve">1) центральной оси, которая может быть элементом внешнего тора, </w:t>
      </w:r>
    </w:p>
    <w:p w:rsidR="00D508C8" w:rsidRDefault="00D508C8" w:rsidP="00D508C8">
      <w:pPr>
        <w:rPr>
          <w:rFonts w:eastAsia="Times New Roman"/>
          <w:color w:val="000000"/>
          <w:lang w:eastAsia="ru-RU"/>
        </w:rPr>
      </w:pPr>
      <w:r>
        <w:rPr>
          <w:rFonts w:eastAsia="Times New Roman"/>
          <w:color w:val="000000"/>
          <w:lang w:eastAsia="ru-RU"/>
        </w:rPr>
        <w:t xml:space="preserve">2) круговой центральной линии и/или </w:t>
      </w:r>
    </w:p>
    <w:p w:rsidR="00D508C8" w:rsidRDefault="00D508C8" w:rsidP="00D508C8">
      <w:pPr>
        <w:rPr>
          <w:rFonts w:eastAsia="Times New Roman"/>
          <w:color w:val="000000"/>
          <w:lang w:eastAsia="ru-RU"/>
        </w:rPr>
      </w:pPr>
      <w:r>
        <w:rPr>
          <w:rFonts w:eastAsia="Times New Roman"/>
          <w:color w:val="000000"/>
          <w:lang w:eastAsia="ru-RU"/>
        </w:rPr>
        <w:t>3) самой этой траектории.</w:t>
      </w:r>
    </w:p>
    <w:p w:rsidR="00D508C8" w:rsidRDefault="00D508C8" w:rsidP="00D508C8">
      <w:pPr>
        <w:rPr>
          <w:rFonts w:eastAsia="Times New Roman"/>
          <w:color w:val="000000"/>
          <w:lang w:eastAsia="ru-RU"/>
        </w:rPr>
      </w:pPr>
      <w:r>
        <w:rPr>
          <w:rFonts w:eastAsia="Times New Roman"/>
          <w:color w:val="000000"/>
          <w:lang w:eastAsia="ru-RU"/>
        </w:rPr>
        <w:t xml:space="preserve">Например, центральная линия в бублике  будет одновременно вращаться вокруг центральной оси  и центральной окружности виртуального тора. При этом объемность бублика позволяет точке на нем не только принимать участие в этом вращении, но совершать вращения вокруг этих точек. </w:t>
      </w:r>
    </w:p>
    <w:p w:rsidR="00D508C8" w:rsidRDefault="00D508C8" w:rsidP="00D508C8">
      <w:pPr>
        <w:rPr>
          <w:rFonts w:eastAsia="Times New Roman"/>
          <w:color w:val="000000"/>
          <w:lang w:eastAsia="ru-RU"/>
        </w:rPr>
      </w:pPr>
      <w:r>
        <w:rPr>
          <w:rFonts w:eastAsia="Times New Roman"/>
          <w:color w:val="000000"/>
          <w:lang w:eastAsia="ru-RU"/>
        </w:rPr>
        <w:t>Если линия на торе представляет собой бублик (линия имеет диаметр отличный от 0), то тогда  минимальная спираль бублика на торе будет содержать три закрутки и  иметь вид (рис. 2</w:t>
      </w:r>
      <w:r w:rsidR="0034014A">
        <w:rPr>
          <w:rFonts w:eastAsia="Times New Roman"/>
          <w:color w:val="000000"/>
          <w:lang w:eastAsia="ru-RU"/>
        </w:rPr>
        <w:t>0</w:t>
      </w:r>
      <w:r>
        <w:rPr>
          <w:rFonts w:eastAsia="Times New Roman"/>
          <w:color w:val="000000"/>
          <w:lang w:eastAsia="ru-RU"/>
        </w:rPr>
        <w:t>).</w:t>
      </w:r>
    </w:p>
    <w:p w:rsidR="00D508C8" w:rsidRDefault="00D508C8" w:rsidP="00D508C8">
      <w:pPr>
        <w:rPr>
          <w:rFonts w:eastAsia="Times New Roman"/>
          <w:color w:val="000000"/>
          <w:lang w:eastAsia="ru-RU"/>
        </w:rPr>
      </w:pPr>
      <w:r>
        <w:rPr>
          <w:noProof/>
          <w:lang w:eastAsia="ru-RU"/>
        </w:rPr>
        <w:drawing>
          <wp:inline distT="0" distB="0" distL="0" distR="0" wp14:anchorId="25E1A2E8" wp14:editId="5C3369A8">
            <wp:extent cx="2202421" cy="1656000"/>
            <wp:effectExtent l="0" t="0" r="7620" b="1905"/>
            <wp:docPr id="35" name="Рисунок 35" descr="http://arbuz.uz/tor/ris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arbuz.uz/tor/ris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278"/>
                    <a:stretch/>
                  </pic:blipFill>
                  <pic:spPr bwMode="auto">
                    <a:xfrm>
                      <a:off x="0" y="0"/>
                      <a:ext cx="2202421" cy="16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08C8" w:rsidRPr="00921E1E" w:rsidRDefault="0034014A" w:rsidP="00D508C8">
      <w:pPr>
        <w:rPr>
          <w:rFonts w:eastAsia="Times New Roman"/>
          <w:color w:val="000000"/>
          <w:lang w:eastAsia="ru-RU"/>
        </w:rPr>
      </w:pPr>
      <w:r>
        <w:lastRenderedPageBreak/>
        <w:t xml:space="preserve">Рис. 20. </w:t>
      </w:r>
      <w:r w:rsidRPr="00921E1E">
        <w:t>[</w:t>
      </w:r>
      <w:r>
        <w:rPr>
          <w:lang w:val="en-US"/>
        </w:rPr>
        <w:t>URL</w:t>
      </w:r>
      <w:r w:rsidRPr="00921E1E">
        <w:t xml:space="preserve">: </w:t>
      </w:r>
      <w:hyperlink r:id="rId40" w:history="1">
        <w:r w:rsidR="00D508C8" w:rsidRPr="0034014A">
          <w:rPr>
            <w:rStyle w:val="a3"/>
            <w:rFonts w:eastAsia="Times New Roman"/>
            <w:lang w:val="en-US" w:eastAsia="ru-RU"/>
          </w:rPr>
          <w:t>http</w:t>
        </w:r>
        <w:r w:rsidR="00D508C8" w:rsidRPr="00921E1E">
          <w:rPr>
            <w:rStyle w:val="a3"/>
            <w:rFonts w:eastAsia="Times New Roman"/>
            <w:lang w:eastAsia="ru-RU"/>
          </w:rPr>
          <w:t>://</w:t>
        </w:r>
        <w:proofErr w:type="spellStart"/>
        <w:r w:rsidR="00D508C8" w:rsidRPr="0034014A">
          <w:rPr>
            <w:rStyle w:val="a3"/>
            <w:rFonts w:eastAsia="Times New Roman"/>
            <w:lang w:val="en-US" w:eastAsia="ru-RU"/>
          </w:rPr>
          <w:t>arbuz</w:t>
        </w:r>
        <w:proofErr w:type="spellEnd"/>
        <w:r w:rsidR="00D508C8" w:rsidRPr="00921E1E">
          <w:rPr>
            <w:rStyle w:val="a3"/>
            <w:rFonts w:eastAsia="Times New Roman"/>
            <w:lang w:eastAsia="ru-RU"/>
          </w:rPr>
          <w:t>.</w:t>
        </w:r>
        <w:proofErr w:type="spellStart"/>
        <w:r w:rsidR="00D508C8" w:rsidRPr="0034014A">
          <w:rPr>
            <w:rStyle w:val="a3"/>
            <w:rFonts w:eastAsia="Times New Roman"/>
            <w:lang w:val="en-US" w:eastAsia="ru-RU"/>
          </w:rPr>
          <w:t>uz</w:t>
        </w:r>
        <w:proofErr w:type="spellEnd"/>
        <w:r w:rsidR="00D508C8" w:rsidRPr="00921E1E">
          <w:rPr>
            <w:rStyle w:val="a3"/>
            <w:rFonts w:eastAsia="Times New Roman"/>
            <w:lang w:eastAsia="ru-RU"/>
          </w:rPr>
          <w:t>/</w:t>
        </w:r>
        <w:r w:rsidR="00D508C8" w:rsidRPr="0034014A">
          <w:rPr>
            <w:rStyle w:val="a3"/>
            <w:rFonts w:eastAsia="Times New Roman"/>
            <w:lang w:val="en-US" w:eastAsia="ru-RU"/>
          </w:rPr>
          <w:t>z</w:t>
        </w:r>
        <w:r w:rsidR="00D508C8" w:rsidRPr="00921E1E">
          <w:rPr>
            <w:rStyle w:val="a3"/>
            <w:rFonts w:eastAsia="Times New Roman"/>
            <w:lang w:eastAsia="ru-RU"/>
          </w:rPr>
          <w:t>_</w:t>
        </w:r>
        <w:proofErr w:type="spellStart"/>
        <w:r w:rsidR="00D508C8" w:rsidRPr="0034014A">
          <w:rPr>
            <w:rStyle w:val="a3"/>
            <w:rFonts w:eastAsia="Times New Roman"/>
            <w:lang w:val="en-US" w:eastAsia="ru-RU"/>
          </w:rPr>
          <w:t>bublik</w:t>
        </w:r>
        <w:proofErr w:type="spellEnd"/>
        <w:r w:rsidR="00D508C8" w:rsidRPr="00921E1E">
          <w:rPr>
            <w:rStyle w:val="a3"/>
            <w:rFonts w:eastAsia="Times New Roman"/>
            <w:lang w:eastAsia="ru-RU"/>
          </w:rPr>
          <w:t>.</w:t>
        </w:r>
        <w:r w:rsidR="00D508C8" w:rsidRPr="0034014A">
          <w:rPr>
            <w:rStyle w:val="a3"/>
            <w:rFonts w:eastAsia="Times New Roman"/>
            <w:lang w:val="en-US" w:eastAsia="ru-RU"/>
          </w:rPr>
          <w:t>html</w:t>
        </w:r>
      </w:hyperlink>
      <w:proofErr w:type="gramStart"/>
      <w:r w:rsidRPr="00921E1E">
        <w:rPr>
          <w:rStyle w:val="a3"/>
          <w:rFonts w:eastAsia="Times New Roman"/>
          <w:lang w:eastAsia="ru-RU"/>
        </w:rPr>
        <w:t xml:space="preserve"> ]</w:t>
      </w:r>
      <w:proofErr w:type="gramEnd"/>
      <w:r w:rsidRPr="00921E1E">
        <w:rPr>
          <w:rStyle w:val="a3"/>
          <w:rFonts w:eastAsia="Times New Roman"/>
          <w:lang w:eastAsia="ru-RU"/>
        </w:rPr>
        <w:t>.</w:t>
      </w:r>
      <w:r w:rsidR="00D508C8" w:rsidRPr="00921E1E">
        <w:rPr>
          <w:rFonts w:eastAsia="Times New Roman"/>
          <w:color w:val="000000"/>
          <w:lang w:eastAsia="ru-RU"/>
        </w:rPr>
        <w:t xml:space="preserve"> </w:t>
      </w:r>
    </w:p>
    <w:p w:rsidR="00D508C8" w:rsidRPr="00461184" w:rsidRDefault="00D508C8" w:rsidP="00D508C8">
      <w:r>
        <w:t xml:space="preserve">Точка траектории при своем круговом движении может пульсировать (колебаться относительно средней линии), что приводит к созданию бублика траекторий (рис. </w:t>
      </w:r>
      <w:r w:rsidR="0034014A">
        <w:t>21</w:t>
      </w:r>
      <w:r>
        <w:t>).</w:t>
      </w:r>
    </w:p>
    <w:p w:rsidR="00D508C8" w:rsidRDefault="00D508C8" w:rsidP="00D508C8">
      <w:r>
        <w:rPr>
          <w:noProof/>
          <w:lang w:eastAsia="ru-RU"/>
        </w:rPr>
        <w:drawing>
          <wp:inline distT="0" distB="0" distL="0" distR="0" wp14:anchorId="3B6947E5" wp14:editId="50F7EB51">
            <wp:extent cx="3348260" cy="2052000"/>
            <wp:effectExtent l="0" t="0" r="5080" b="5715"/>
            <wp:docPr id="36" name="Рисунок 36" descr="http://nasa_ktp.republika.pl/DwaAtomy_ru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nasa_ktp.republika.pl/DwaAtomy_ru.gif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8260" cy="205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08C8" w:rsidRPr="00921E1E" w:rsidRDefault="0034014A" w:rsidP="00D508C8">
      <w:r>
        <w:t>Рис. 21.</w:t>
      </w:r>
      <w:r w:rsidRPr="0034014A">
        <w:t xml:space="preserve"> </w:t>
      </w:r>
      <w:r w:rsidRPr="00921E1E">
        <w:t>[</w:t>
      </w:r>
      <w:r>
        <w:rPr>
          <w:lang w:val="en-US"/>
        </w:rPr>
        <w:t>URL</w:t>
      </w:r>
      <w:r w:rsidRPr="00921E1E">
        <w:t xml:space="preserve">: </w:t>
      </w:r>
      <w:hyperlink r:id="rId42" w:history="1">
        <w:r w:rsidR="00D508C8" w:rsidRPr="0034014A">
          <w:rPr>
            <w:rStyle w:val="a3"/>
            <w:lang w:val="en-US"/>
          </w:rPr>
          <w:t>http</w:t>
        </w:r>
        <w:r w:rsidR="00D508C8" w:rsidRPr="00921E1E">
          <w:rPr>
            <w:rStyle w:val="a3"/>
          </w:rPr>
          <w:t>://</w:t>
        </w:r>
        <w:proofErr w:type="spellStart"/>
        <w:r w:rsidR="00D508C8" w:rsidRPr="0034014A">
          <w:rPr>
            <w:rStyle w:val="a3"/>
            <w:lang w:val="en-US"/>
          </w:rPr>
          <w:t>nasa</w:t>
        </w:r>
        <w:proofErr w:type="spellEnd"/>
        <w:r w:rsidR="00D508C8" w:rsidRPr="00921E1E">
          <w:rPr>
            <w:rStyle w:val="a3"/>
          </w:rPr>
          <w:t>_</w:t>
        </w:r>
        <w:proofErr w:type="spellStart"/>
        <w:r w:rsidR="00D508C8" w:rsidRPr="0034014A">
          <w:rPr>
            <w:rStyle w:val="a3"/>
            <w:lang w:val="en-US"/>
          </w:rPr>
          <w:t>ktp</w:t>
        </w:r>
        <w:proofErr w:type="spellEnd"/>
        <w:r w:rsidR="00D508C8" w:rsidRPr="00921E1E">
          <w:rPr>
            <w:rStyle w:val="a3"/>
          </w:rPr>
          <w:t>.</w:t>
        </w:r>
        <w:proofErr w:type="spellStart"/>
        <w:r w:rsidR="00D508C8" w:rsidRPr="0034014A">
          <w:rPr>
            <w:rStyle w:val="a3"/>
            <w:lang w:val="en-US"/>
          </w:rPr>
          <w:t>republika</w:t>
        </w:r>
        <w:proofErr w:type="spellEnd"/>
        <w:r w:rsidR="00D508C8" w:rsidRPr="00921E1E">
          <w:rPr>
            <w:rStyle w:val="a3"/>
          </w:rPr>
          <w:t>.</w:t>
        </w:r>
        <w:proofErr w:type="spellStart"/>
        <w:r w:rsidR="00D508C8" w:rsidRPr="0034014A">
          <w:rPr>
            <w:rStyle w:val="a3"/>
            <w:lang w:val="en-US"/>
          </w:rPr>
          <w:t>pl</w:t>
        </w:r>
        <w:proofErr w:type="spellEnd"/>
        <w:r w:rsidR="00D508C8" w:rsidRPr="00921E1E">
          <w:rPr>
            <w:rStyle w:val="a3"/>
          </w:rPr>
          <w:t>/</w:t>
        </w:r>
        <w:proofErr w:type="spellStart"/>
        <w:r w:rsidR="00D508C8" w:rsidRPr="0034014A">
          <w:rPr>
            <w:rStyle w:val="a3"/>
            <w:lang w:val="en-US"/>
          </w:rPr>
          <w:t>Ratunek</w:t>
        </w:r>
        <w:proofErr w:type="spellEnd"/>
        <w:r w:rsidR="00D508C8" w:rsidRPr="00921E1E">
          <w:rPr>
            <w:rStyle w:val="a3"/>
          </w:rPr>
          <w:t>_</w:t>
        </w:r>
        <w:proofErr w:type="spellStart"/>
        <w:r w:rsidR="00D508C8" w:rsidRPr="0034014A">
          <w:rPr>
            <w:rStyle w:val="a3"/>
            <w:lang w:val="en-US"/>
          </w:rPr>
          <w:t>ru</w:t>
        </w:r>
        <w:proofErr w:type="spellEnd"/>
        <w:r w:rsidR="00D508C8" w:rsidRPr="00921E1E">
          <w:rPr>
            <w:rStyle w:val="a3"/>
          </w:rPr>
          <w:t>.</w:t>
        </w:r>
        <w:r w:rsidR="00D508C8" w:rsidRPr="0034014A">
          <w:rPr>
            <w:rStyle w:val="a3"/>
            <w:lang w:val="en-US"/>
          </w:rPr>
          <w:t>html</w:t>
        </w:r>
      </w:hyperlink>
      <w:proofErr w:type="gramStart"/>
      <w:r w:rsidRPr="00921E1E">
        <w:rPr>
          <w:rStyle w:val="a3"/>
        </w:rPr>
        <w:t xml:space="preserve"> ]</w:t>
      </w:r>
      <w:proofErr w:type="gramEnd"/>
      <w:r w:rsidRPr="00921E1E">
        <w:rPr>
          <w:rStyle w:val="a3"/>
        </w:rPr>
        <w:t>.</w:t>
      </w:r>
    </w:p>
    <w:p w:rsidR="00D508C8" w:rsidRDefault="00D508C8" w:rsidP="00D508C8">
      <w:r>
        <w:t xml:space="preserve">В свою очередь, незначительное колебание движения точки по круговой траектории может привести к появлению странного аттрактора Лоренца (рис. </w:t>
      </w:r>
      <w:r w:rsidR="0034014A">
        <w:t>22</w:t>
      </w:r>
      <w:r>
        <w:t xml:space="preserve">).  </w:t>
      </w:r>
    </w:p>
    <w:p w:rsidR="00D508C8" w:rsidRDefault="00D508C8" w:rsidP="00D508C8">
      <w:r>
        <w:rPr>
          <w:noProof/>
          <w:lang w:eastAsia="ru-RU"/>
        </w:rPr>
        <w:drawing>
          <wp:inline distT="0" distB="0" distL="0" distR="0" wp14:anchorId="520B5512" wp14:editId="17CB7ACB">
            <wp:extent cx="2262593" cy="1512000"/>
            <wp:effectExtent l="0" t="0" r="4445" b="0"/>
            <wp:docPr id="37" name="Рисунок 37" descr="https://i.imgur.com/QIU3AUq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imgur.com/QIU3AUq.pn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2593" cy="15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014A" w:rsidRDefault="0034014A" w:rsidP="00D508C8">
      <w:r>
        <w:t xml:space="preserve">Рис. 22. Схема странного аттрактора Лоренца. </w:t>
      </w:r>
    </w:p>
    <w:p w:rsidR="00D508C8" w:rsidRDefault="0034014A" w:rsidP="00D508C8">
      <w:r w:rsidRPr="0034014A">
        <w:t>[</w:t>
      </w:r>
      <w:r>
        <w:rPr>
          <w:lang w:val="en-US"/>
        </w:rPr>
        <w:t>URL</w:t>
      </w:r>
      <w:r w:rsidRPr="0034014A">
        <w:t>:</w:t>
      </w:r>
      <w:hyperlink r:id="rId44" w:history="1">
        <w:r w:rsidR="00D508C8" w:rsidRPr="00D2150E">
          <w:rPr>
            <w:rStyle w:val="a3"/>
          </w:rPr>
          <w:t>https://tabun.everypony.ru/profile/Ori/created/comments/page27/</w:t>
        </w:r>
      </w:hyperlink>
      <w:r w:rsidRPr="0034014A">
        <w:rPr>
          <w:rStyle w:val="a3"/>
        </w:rPr>
        <w:t>]</w:t>
      </w:r>
      <w:r>
        <w:rPr>
          <w:rStyle w:val="a3"/>
        </w:rPr>
        <w:t>.</w:t>
      </w:r>
      <w:r w:rsidR="00D508C8">
        <w:t xml:space="preserve"> </w:t>
      </w:r>
    </w:p>
    <w:p w:rsidR="00D508C8" w:rsidRDefault="00D508C8" w:rsidP="00D508C8">
      <w:r>
        <w:t xml:space="preserve">Странный аттрактор может появиться на вырожденном торе.  Особенностью тора с нулевым внутренним диаметром  является то, что при прохождении траектории через центральную точку при незначительной флуктуации траектории, она может произвольно измениться и перейти на траекторию  странного аттрактора (рис. </w:t>
      </w:r>
      <w:r w:rsidR="0034014A">
        <w:t>23</w:t>
      </w:r>
      <w:r>
        <w:t xml:space="preserve">).  </w:t>
      </w:r>
    </w:p>
    <w:p w:rsidR="00D508C8" w:rsidRDefault="00D508C8" w:rsidP="00D508C8">
      <w:r>
        <w:rPr>
          <w:noProof/>
          <w:lang w:eastAsia="ru-RU"/>
        </w:rPr>
        <w:lastRenderedPageBreak/>
        <w:drawing>
          <wp:inline distT="0" distB="0" distL="0" distR="0" wp14:anchorId="74327CC2" wp14:editId="4FE91576">
            <wp:extent cx="2601531" cy="1944000"/>
            <wp:effectExtent l="0" t="0" r="8890" b="0"/>
            <wp:docPr id="38" name="Рисунок 38" descr="http://oko-planet.su/uploads/posts/2012-11/1352290442_tor_rodi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oko-planet.su/uploads/posts/2012-11/1352290442_tor_rodin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967" b="12308"/>
                    <a:stretch/>
                  </pic:blipFill>
                  <pic:spPr bwMode="auto">
                    <a:xfrm>
                      <a:off x="0" y="0"/>
                      <a:ext cx="2601531" cy="19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08C8" w:rsidRPr="0034014A" w:rsidRDefault="0034014A" w:rsidP="00D508C8">
      <w:pPr>
        <w:rPr>
          <w:lang w:val="en-US"/>
        </w:rPr>
      </w:pPr>
      <w:r>
        <w:t>Р</w:t>
      </w:r>
      <w:r w:rsidR="00596B46">
        <w:t>ис. 23. Схема траекторий на тор-</w:t>
      </w:r>
      <w:proofErr w:type="spellStart"/>
      <w:r>
        <w:t>эквилибриуме</w:t>
      </w:r>
      <w:proofErr w:type="spellEnd"/>
      <w:r>
        <w:t xml:space="preserve">. </w:t>
      </w:r>
      <w:r w:rsidRPr="0034014A">
        <w:rPr>
          <w:lang w:val="en-US"/>
        </w:rPr>
        <w:t>[</w:t>
      </w:r>
      <w:r>
        <w:rPr>
          <w:lang w:val="en-US"/>
        </w:rPr>
        <w:t>URL</w:t>
      </w:r>
      <w:r w:rsidRPr="0034014A">
        <w:rPr>
          <w:lang w:val="en-US"/>
        </w:rPr>
        <w:t xml:space="preserve">: </w:t>
      </w:r>
      <w:hyperlink r:id="rId46" w:history="1">
        <w:r w:rsidR="00D508C8" w:rsidRPr="0034014A">
          <w:rPr>
            <w:rStyle w:val="a3"/>
            <w:lang w:val="en-US"/>
          </w:rPr>
          <w:t>http://oko-planet.su/phenomen/phenomenscience/page,1,8,147442-izmeneniya-parametrov-sredy-pri-otkrytii-vrat-zvezdnogo-portala-ili-merkaba-nad-vulkanom-popokatepetl.html</w:t>
        </w:r>
      </w:hyperlink>
      <w:r w:rsidR="00D508C8" w:rsidRPr="0034014A">
        <w:rPr>
          <w:lang w:val="en-US"/>
        </w:rPr>
        <w:t xml:space="preserve"> </w:t>
      </w:r>
      <w:r>
        <w:rPr>
          <w:lang w:val="en-US"/>
        </w:rPr>
        <w:t>].</w:t>
      </w:r>
    </w:p>
    <w:p w:rsidR="00D508C8" w:rsidRDefault="00D508C8" w:rsidP="00D508C8">
      <w:r>
        <w:t>Для спирального бублика, такую ситуацию можно представить в виде фигуры</w:t>
      </w:r>
      <w:r w:rsidRPr="006C09B9">
        <w:t xml:space="preserve"> Кушелева</w:t>
      </w:r>
      <w:r>
        <w:t xml:space="preserve"> (рис. 2</w:t>
      </w:r>
      <w:r w:rsidR="0034014A">
        <w:t>4</w:t>
      </w:r>
      <w:r>
        <w:t>).</w:t>
      </w:r>
    </w:p>
    <w:p w:rsidR="00D508C8" w:rsidRDefault="00D508C8" w:rsidP="00D508C8">
      <w:pPr>
        <w:rPr>
          <w:rFonts w:eastAsia="Times New Roman"/>
          <w:color w:val="000000"/>
          <w:lang w:eastAsia="ru-RU"/>
        </w:rPr>
      </w:pPr>
      <w:r>
        <w:rPr>
          <w:noProof/>
          <w:lang w:eastAsia="ru-RU"/>
        </w:rPr>
        <w:drawing>
          <wp:inline distT="0" distB="0" distL="0" distR="0" wp14:anchorId="3BE93ACA" wp14:editId="7D8138F0">
            <wp:extent cx="1473186" cy="1584000"/>
            <wp:effectExtent l="0" t="0" r="0" b="0"/>
            <wp:docPr id="39" name="Рисунок 39" descr="http://nanoworld.org.ru/data/02/020217/00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nanoworld.org.ru/data/02/020217/004.gif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186" cy="15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4014A">
        <w:rPr>
          <w:rFonts w:eastAsia="Times New Roman"/>
          <w:color w:val="000000"/>
          <w:lang w:eastAsia="ru-RU"/>
        </w:rPr>
        <w:t>.</w:t>
      </w:r>
    </w:p>
    <w:p w:rsidR="00D508C8" w:rsidRPr="00921E1E" w:rsidRDefault="0034014A" w:rsidP="00D508C8">
      <w:pPr>
        <w:rPr>
          <w:rFonts w:eastAsia="Times New Roman"/>
          <w:color w:val="000000"/>
          <w:lang w:eastAsia="ru-RU"/>
        </w:rPr>
      </w:pPr>
      <w:r>
        <w:t xml:space="preserve">Рис. 24. Фигура Кушелева. </w:t>
      </w:r>
      <w:r w:rsidRPr="00921E1E">
        <w:t>[</w:t>
      </w:r>
      <w:r>
        <w:rPr>
          <w:lang w:val="en-US"/>
        </w:rPr>
        <w:t>URL</w:t>
      </w:r>
      <w:r w:rsidRPr="00921E1E">
        <w:t xml:space="preserve">: </w:t>
      </w:r>
      <w:hyperlink r:id="rId48" w:history="1">
        <w:r w:rsidR="00D508C8" w:rsidRPr="0034014A">
          <w:rPr>
            <w:rStyle w:val="a3"/>
            <w:rFonts w:eastAsia="Times New Roman"/>
            <w:lang w:val="en-US" w:eastAsia="ru-RU"/>
          </w:rPr>
          <w:t>http</w:t>
        </w:r>
        <w:r w:rsidR="00D508C8" w:rsidRPr="00921E1E">
          <w:rPr>
            <w:rStyle w:val="a3"/>
            <w:rFonts w:eastAsia="Times New Roman"/>
            <w:lang w:eastAsia="ru-RU"/>
          </w:rPr>
          <w:t>://</w:t>
        </w:r>
        <w:proofErr w:type="spellStart"/>
        <w:r w:rsidR="00D508C8" w:rsidRPr="0034014A">
          <w:rPr>
            <w:rStyle w:val="a3"/>
            <w:rFonts w:eastAsia="Times New Roman"/>
            <w:lang w:val="en-US" w:eastAsia="ru-RU"/>
          </w:rPr>
          <w:t>nanoworld</w:t>
        </w:r>
        <w:proofErr w:type="spellEnd"/>
        <w:r w:rsidR="00D508C8" w:rsidRPr="00921E1E">
          <w:rPr>
            <w:rStyle w:val="a3"/>
            <w:rFonts w:eastAsia="Times New Roman"/>
            <w:lang w:eastAsia="ru-RU"/>
          </w:rPr>
          <w:t>.</w:t>
        </w:r>
        <w:r w:rsidR="00D508C8" w:rsidRPr="0034014A">
          <w:rPr>
            <w:rStyle w:val="a3"/>
            <w:rFonts w:eastAsia="Times New Roman"/>
            <w:lang w:val="en-US" w:eastAsia="ru-RU"/>
          </w:rPr>
          <w:t>org</w:t>
        </w:r>
        <w:r w:rsidR="00D508C8" w:rsidRPr="00921E1E">
          <w:rPr>
            <w:rStyle w:val="a3"/>
            <w:rFonts w:eastAsia="Times New Roman"/>
            <w:lang w:eastAsia="ru-RU"/>
          </w:rPr>
          <w:t>.</w:t>
        </w:r>
        <w:proofErr w:type="spellStart"/>
        <w:r w:rsidR="00D508C8" w:rsidRPr="0034014A">
          <w:rPr>
            <w:rStyle w:val="a3"/>
            <w:rFonts w:eastAsia="Times New Roman"/>
            <w:lang w:val="en-US" w:eastAsia="ru-RU"/>
          </w:rPr>
          <w:t>ru</w:t>
        </w:r>
        <w:proofErr w:type="spellEnd"/>
        <w:r w:rsidR="00D508C8" w:rsidRPr="00921E1E">
          <w:rPr>
            <w:rStyle w:val="a3"/>
            <w:rFonts w:eastAsia="Times New Roman"/>
            <w:lang w:eastAsia="ru-RU"/>
          </w:rPr>
          <w:t>/</w:t>
        </w:r>
        <w:r w:rsidR="00D508C8" w:rsidRPr="0034014A">
          <w:rPr>
            <w:rStyle w:val="a3"/>
            <w:rFonts w:eastAsia="Times New Roman"/>
            <w:lang w:val="en-US" w:eastAsia="ru-RU"/>
          </w:rPr>
          <w:t>data</w:t>
        </w:r>
        <w:r w:rsidR="00D508C8" w:rsidRPr="00921E1E">
          <w:rPr>
            <w:rStyle w:val="a3"/>
            <w:rFonts w:eastAsia="Times New Roman"/>
            <w:lang w:eastAsia="ru-RU"/>
          </w:rPr>
          <w:t>/02/020217/</w:t>
        </w:r>
        <w:r w:rsidR="00D508C8" w:rsidRPr="0034014A">
          <w:rPr>
            <w:rStyle w:val="a3"/>
            <w:rFonts w:eastAsia="Times New Roman"/>
            <w:lang w:val="en-US" w:eastAsia="ru-RU"/>
          </w:rPr>
          <w:t>index</w:t>
        </w:r>
        <w:r w:rsidR="00D508C8" w:rsidRPr="00921E1E">
          <w:rPr>
            <w:rStyle w:val="a3"/>
            <w:rFonts w:eastAsia="Times New Roman"/>
            <w:lang w:eastAsia="ru-RU"/>
          </w:rPr>
          <w:t>.</w:t>
        </w:r>
        <w:proofErr w:type="spellStart"/>
        <w:r w:rsidR="00D508C8" w:rsidRPr="0034014A">
          <w:rPr>
            <w:rStyle w:val="a3"/>
            <w:rFonts w:eastAsia="Times New Roman"/>
            <w:lang w:val="en-US" w:eastAsia="ru-RU"/>
          </w:rPr>
          <w:t>htm</w:t>
        </w:r>
        <w:proofErr w:type="spellEnd"/>
      </w:hyperlink>
      <w:proofErr w:type="gramStart"/>
      <w:r w:rsidRPr="00921E1E">
        <w:rPr>
          <w:rStyle w:val="a3"/>
          <w:rFonts w:eastAsia="Times New Roman"/>
          <w:lang w:eastAsia="ru-RU"/>
        </w:rPr>
        <w:t xml:space="preserve"> ]</w:t>
      </w:r>
      <w:proofErr w:type="gramEnd"/>
      <w:r w:rsidR="00D508C8" w:rsidRPr="00921E1E">
        <w:rPr>
          <w:rFonts w:eastAsia="Times New Roman"/>
          <w:color w:val="000000"/>
          <w:lang w:eastAsia="ru-RU"/>
        </w:rPr>
        <w:t xml:space="preserve"> </w:t>
      </w:r>
    </w:p>
    <w:p w:rsidR="00D508C8" w:rsidRDefault="00D508C8" w:rsidP="00D508C8">
      <w:r>
        <w:t xml:space="preserve">На этой фигуре все три закрутки спирали пересекаются, образуя трилистник. </w:t>
      </w:r>
    </w:p>
    <w:p w:rsidR="00D508C8" w:rsidRDefault="0034014A" w:rsidP="00D508C8">
      <w:r>
        <w:t xml:space="preserve">В книге </w:t>
      </w:r>
      <w:r w:rsidR="00D508C8">
        <w:t>И. Ю. Кобзев</w:t>
      </w:r>
      <w:r>
        <w:t>а</w:t>
      </w:r>
      <w:r w:rsidR="00D508C8">
        <w:t xml:space="preserve"> </w:t>
      </w:r>
      <w:r w:rsidR="00D508C8" w:rsidRPr="005C1ED8">
        <w:t>[</w:t>
      </w:r>
      <w:r w:rsidR="009A3CF3">
        <w:t>7</w:t>
      </w:r>
      <w:r w:rsidR="00D508C8" w:rsidRPr="005C1ED8">
        <w:t>]</w:t>
      </w:r>
      <w:r w:rsidR="00D508C8">
        <w:t xml:space="preserve">  вырожденный тор называет</w:t>
      </w:r>
      <w:r w:rsidR="009A3CF3">
        <w:t>ся</w:t>
      </w:r>
      <w:r w:rsidR="00D508C8">
        <w:t xml:space="preserve"> </w:t>
      </w:r>
      <w:proofErr w:type="spellStart"/>
      <w:r w:rsidR="00D508C8">
        <w:t>Кляйн</w:t>
      </w:r>
      <w:proofErr w:type="spellEnd"/>
      <w:r w:rsidR="00D508C8">
        <w:t xml:space="preserve">-тором, в честь ученого Клейна (рис. </w:t>
      </w:r>
      <w:r w:rsidR="009A3CF3">
        <w:t>25</w:t>
      </w:r>
      <w:r w:rsidR="00D508C8">
        <w:t>).</w:t>
      </w:r>
      <w:r w:rsidR="00F57B51">
        <w:t xml:space="preserve"> Однако он </w:t>
      </w:r>
      <w:r w:rsidR="00077CCA">
        <w:t xml:space="preserve">на схеме </w:t>
      </w:r>
      <w:r w:rsidR="00F57B51">
        <w:t xml:space="preserve">использовал </w:t>
      </w:r>
      <w:proofErr w:type="spellStart"/>
      <w:r w:rsidR="00F57B51">
        <w:t>четырехлистник</w:t>
      </w:r>
      <w:proofErr w:type="spellEnd"/>
      <w:r w:rsidR="00F57B51">
        <w:t>.</w:t>
      </w:r>
      <w:r w:rsidR="00D508C8">
        <w:t xml:space="preserve"> </w:t>
      </w:r>
    </w:p>
    <w:p w:rsidR="00D508C8" w:rsidRDefault="00D508C8" w:rsidP="00D508C8">
      <w:r>
        <w:rPr>
          <w:noProof/>
          <w:lang w:eastAsia="ru-RU"/>
        </w:rPr>
        <w:drawing>
          <wp:inline distT="0" distB="0" distL="0" distR="0" wp14:anchorId="61723C0E" wp14:editId="7676E270">
            <wp:extent cx="3408593" cy="1242060"/>
            <wp:effectExtent l="0" t="0" r="1905" b="0"/>
            <wp:docPr id="40" name="Рисунок 40" descr="http://www.trinitas.ru/rus/doc/0016/001d/pic/2458/30kbz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trinitas.ru/rus/doc/0016/001d/pic/2458/30kbz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413"/>
                    <a:stretch/>
                  </pic:blipFill>
                  <pic:spPr bwMode="auto">
                    <a:xfrm>
                      <a:off x="0" y="0"/>
                      <a:ext cx="3413261" cy="1243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08C8" w:rsidRDefault="009A3CF3" w:rsidP="00D508C8">
      <w:r>
        <w:lastRenderedPageBreak/>
        <w:t xml:space="preserve">Рис. 25. </w:t>
      </w:r>
      <w:r w:rsidRPr="009A3CF3">
        <w:t>[</w:t>
      </w:r>
      <w:r>
        <w:rPr>
          <w:lang w:val="en-US"/>
        </w:rPr>
        <w:t>URL</w:t>
      </w:r>
      <w:r w:rsidRPr="009A3CF3">
        <w:t>:</w:t>
      </w:r>
      <w:proofErr w:type="spellStart"/>
      <w:r w:rsidR="00D508C8">
        <w:fldChar w:fldCharType="begin"/>
      </w:r>
      <w:r w:rsidR="00D508C8">
        <w:instrText xml:space="preserve"> HYPERLINK "http://www.trinitas.ru/rus/doc/0016/001d/00162458.htm" </w:instrText>
      </w:r>
      <w:r w:rsidR="00D508C8">
        <w:fldChar w:fldCharType="separate"/>
      </w:r>
      <w:r w:rsidR="00D508C8" w:rsidRPr="00954192">
        <w:rPr>
          <w:rStyle w:val="a3"/>
        </w:rPr>
        <w:t>http</w:t>
      </w:r>
      <w:proofErr w:type="spellEnd"/>
      <w:r w:rsidR="00D508C8" w:rsidRPr="00954192">
        <w:rPr>
          <w:rStyle w:val="a3"/>
        </w:rPr>
        <w:t>://www.trinitas.ru/</w:t>
      </w:r>
      <w:proofErr w:type="spellStart"/>
      <w:r w:rsidR="00D508C8" w:rsidRPr="00954192">
        <w:rPr>
          <w:rStyle w:val="a3"/>
        </w:rPr>
        <w:t>rus</w:t>
      </w:r>
      <w:proofErr w:type="spellEnd"/>
      <w:r w:rsidR="00D508C8" w:rsidRPr="00954192">
        <w:rPr>
          <w:rStyle w:val="a3"/>
        </w:rPr>
        <w:t>/</w:t>
      </w:r>
      <w:proofErr w:type="spellStart"/>
      <w:r w:rsidR="00D508C8" w:rsidRPr="00954192">
        <w:rPr>
          <w:rStyle w:val="a3"/>
        </w:rPr>
        <w:t>doc</w:t>
      </w:r>
      <w:proofErr w:type="spellEnd"/>
      <w:r w:rsidR="00D508C8" w:rsidRPr="00954192">
        <w:rPr>
          <w:rStyle w:val="a3"/>
        </w:rPr>
        <w:t>/0016/001d/00162458.htm</w:t>
      </w:r>
      <w:r w:rsidR="00D508C8">
        <w:rPr>
          <w:rStyle w:val="a3"/>
        </w:rPr>
        <w:fldChar w:fldCharType="end"/>
      </w:r>
      <w:r w:rsidRPr="009A3CF3">
        <w:rPr>
          <w:rStyle w:val="a3"/>
        </w:rPr>
        <w:t>].</w:t>
      </w:r>
      <w:r w:rsidR="00D508C8">
        <w:t xml:space="preserve"> </w:t>
      </w:r>
    </w:p>
    <w:p w:rsidR="00D508C8" w:rsidRDefault="00D508C8" w:rsidP="00D508C8">
      <w:r>
        <w:t>Также интересна его интерпретация превращ</w:t>
      </w:r>
      <w:r w:rsidR="0037557C">
        <w:t xml:space="preserve">ение </w:t>
      </w:r>
      <w:proofErr w:type="spellStart"/>
      <w:r w:rsidR="0037557C">
        <w:t>Кляйн</w:t>
      </w:r>
      <w:proofErr w:type="spellEnd"/>
      <w:r w:rsidR="0037557C">
        <w:t>-тора в КАМ-тор</w:t>
      </w:r>
      <w:r>
        <w:t xml:space="preserve"> (рис. </w:t>
      </w:r>
      <w:r w:rsidR="009A3CF3">
        <w:t>26</w:t>
      </w:r>
      <w:r w:rsidR="00F57B51">
        <w:t xml:space="preserve">), а это говорит о том, что идеальная точка может иметь модель </w:t>
      </w:r>
      <w:proofErr w:type="spellStart"/>
      <w:r w:rsidR="00F57B51">
        <w:t>Кляйн</w:t>
      </w:r>
      <w:proofErr w:type="spellEnd"/>
      <w:r w:rsidR="00F57B51">
        <w:t xml:space="preserve">-тора. </w:t>
      </w:r>
      <w:r w:rsidR="0037557C">
        <w:t>КАМ-тор – это собственно тор, названный в соответствии КАМ-теоремой     (</w:t>
      </w:r>
      <w:r w:rsidR="0037557C" w:rsidRPr="0037557C">
        <w:t>Колмогоров</w:t>
      </w:r>
      <w:r w:rsidR="0037557C">
        <w:t xml:space="preserve">а,  Арнольда и </w:t>
      </w:r>
      <w:r w:rsidR="0037557C" w:rsidRPr="0037557C">
        <w:t xml:space="preserve"> </w:t>
      </w:r>
      <w:proofErr w:type="spellStart"/>
      <w:r w:rsidR="0037557C" w:rsidRPr="0037557C">
        <w:t>Мозер</w:t>
      </w:r>
      <w:r w:rsidR="0037557C">
        <w:t>а</w:t>
      </w:r>
      <w:proofErr w:type="spellEnd"/>
      <w:r w:rsidR="0037557C">
        <w:t>).</w:t>
      </w:r>
      <w:r w:rsidR="0037557C" w:rsidRPr="0037557C">
        <w:t xml:space="preserve"> </w:t>
      </w:r>
      <w:r w:rsidR="0037557C">
        <w:tab/>
      </w:r>
      <w:r>
        <w:rPr>
          <w:noProof/>
          <w:lang w:eastAsia="ru-RU"/>
        </w:rPr>
        <w:drawing>
          <wp:inline distT="0" distB="0" distL="0" distR="0" wp14:anchorId="49D9DE78" wp14:editId="46387E21">
            <wp:extent cx="2181167" cy="1224000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800"/>
                    <a:stretch/>
                  </pic:blipFill>
                  <pic:spPr bwMode="auto">
                    <a:xfrm>
                      <a:off x="0" y="0"/>
                      <a:ext cx="2181167" cy="12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08C8" w:rsidRDefault="009A3CF3" w:rsidP="00D508C8">
      <w:r>
        <w:t>Рис. 26</w:t>
      </w:r>
      <w:r w:rsidR="00F57B51">
        <w:t>.  «Ассимиляция» торов по Кобзеву.</w:t>
      </w:r>
    </w:p>
    <w:p w:rsidR="00D508C8" w:rsidRDefault="00D508C8" w:rsidP="00D508C8">
      <w:r>
        <w:t xml:space="preserve">Ранее мы отмечали, что на основе векторного </w:t>
      </w:r>
      <w:proofErr w:type="spellStart"/>
      <w:r>
        <w:t>эквилибриу</w:t>
      </w:r>
      <w:r w:rsidR="00596B46">
        <w:t>ма</w:t>
      </w:r>
      <w:proofErr w:type="spellEnd"/>
      <w:r w:rsidR="00596B46">
        <w:t xml:space="preserve"> может быть построено три тор-</w:t>
      </w:r>
      <w:proofErr w:type="spellStart"/>
      <w:r>
        <w:t>эквилибриумов</w:t>
      </w:r>
      <w:proofErr w:type="spellEnd"/>
      <w:r>
        <w:t xml:space="preserve">, поэтому на рис. </w:t>
      </w:r>
      <w:r w:rsidR="009A3CF3">
        <w:t>27</w:t>
      </w:r>
      <w:r>
        <w:t xml:space="preserve">  представлено пересечение трех таких торов. </w:t>
      </w:r>
    </w:p>
    <w:p w:rsidR="00D508C8" w:rsidRDefault="00D508C8" w:rsidP="00D508C8">
      <w:r>
        <w:rPr>
          <w:noProof/>
          <w:lang w:eastAsia="ru-RU"/>
        </w:rPr>
        <w:drawing>
          <wp:inline distT="0" distB="0" distL="0" distR="0" wp14:anchorId="004B9E58" wp14:editId="70064E16">
            <wp:extent cx="1802577" cy="1260000"/>
            <wp:effectExtent l="0" t="0" r="7620" b="0"/>
            <wp:docPr id="42" name="Рисунок 42" descr="Тор2_s5392006 (400x300, 11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Тор2_s5392006 (400x300, 11Kb)"/>
                    <pic:cNvPicPr>
                      <a:picLocks noChangeAspect="1" noChangeArrowheads="1"/>
                    </pic:cNvPicPr>
                  </pic:nvPicPr>
                  <pic:blipFill rotWithShape="1"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00"/>
                    <a:stretch/>
                  </pic:blipFill>
                  <pic:spPr bwMode="auto">
                    <a:xfrm>
                      <a:off x="0" y="0"/>
                      <a:ext cx="1802577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08C8" w:rsidRPr="009A3CF3" w:rsidRDefault="009A3CF3" w:rsidP="00D508C8">
      <w:pPr>
        <w:rPr>
          <w:lang w:val="en-US"/>
        </w:rPr>
      </w:pPr>
      <w:r>
        <w:t>Рис. 27.</w:t>
      </w:r>
      <w:r w:rsidRPr="009A3CF3">
        <w:t xml:space="preserve"> </w:t>
      </w:r>
      <w:r w:rsidR="00F57B51">
        <w:t>Схема пересечения</w:t>
      </w:r>
      <w:r w:rsidR="00596B46">
        <w:t xml:space="preserve"> трех тор-</w:t>
      </w:r>
      <w:proofErr w:type="spellStart"/>
      <w:r>
        <w:t>эквилибриумов</w:t>
      </w:r>
      <w:proofErr w:type="spellEnd"/>
      <w:r>
        <w:t xml:space="preserve">. </w:t>
      </w:r>
      <w:r w:rsidRPr="009A3CF3">
        <w:rPr>
          <w:lang w:val="en-US"/>
        </w:rPr>
        <w:t>[</w:t>
      </w:r>
      <w:r>
        <w:rPr>
          <w:lang w:val="en-US"/>
        </w:rPr>
        <w:t>URL</w:t>
      </w:r>
      <w:r w:rsidRPr="009A3CF3">
        <w:rPr>
          <w:lang w:val="en-US"/>
        </w:rPr>
        <w:t xml:space="preserve">: </w:t>
      </w:r>
      <w:hyperlink r:id="rId52" w:history="1">
        <w:r w:rsidR="00D508C8" w:rsidRPr="009A3CF3">
          <w:rPr>
            <w:rStyle w:val="a3"/>
            <w:lang w:val="en-US"/>
          </w:rPr>
          <w:t>http://www.liveinternet.ru/users/gmelnikov/post210984118/page1.html</w:t>
        </w:r>
      </w:hyperlink>
      <w:r w:rsidRPr="009A3CF3">
        <w:rPr>
          <w:rStyle w:val="a3"/>
          <w:lang w:val="en-US"/>
        </w:rPr>
        <w:t xml:space="preserve"> </w:t>
      </w:r>
      <w:r>
        <w:rPr>
          <w:rStyle w:val="a3"/>
          <w:lang w:val="en-US"/>
        </w:rPr>
        <w:t>].</w:t>
      </w:r>
      <w:r w:rsidR="00D508C8" w:rsidRPr="009A3CF3">
        <w:rPr>
          <w:lang w:val="en-US"/>
        </w:rPr>
        <w:t xml:space="preserve"> </w:t>
      </w:r>
    </w:p>
    <w:p w:rsidR="00D508C8" w:rsidRDefault="00D508C8" w:rsidP="00D508C8">
      <w:r>
        <w:t xml:space="preserve">Такое пересечение позволяет траектории на одном торе (вырожденном торе) перейти на любой из двух других торов. При этом один из этих торов может быть глобальным (из семейства глобальных торов – торов как таковых) – (рис. </w:t>
      </w:r>
      <w:r w:rsidR="009A3CF3">
        <w:t>28</w:t>
      </w:r>
      <w:r>
        <w:t>). Глобальный тор – тор с внешним диаметром</w:t>
      </w:r>
      <w:r w:rsidR="00596B46">
        <w:t>,</w:t>
      </w:r>
      <w:r>
        <w:t xml:space="preserve"> стремящимся к бесконечности.</w:t>
      </w:r>
    </w:p>
    <w:p w:rsidR="00D508C8" w:rsidRDefault="00D508C8" w:rsidP="00D508C8">
      <w:r>
        <w:rPr>
          <w:noProof/>
          <w:lang w:eastAsia="ru-RU"/>
        </w:rPr>
        <w:drawing>
          <wp:inline distT="0" distB="0" distL="0" distR="0" wp14:anchorId="3CEEA412" wp14:editId="2A1914FE">
            <wp:extent cx="1332569" cy="1188000"/>
            <wp:effectExtent l="0" t="0" r="1270" b="0"/>
            <wp:docPr id="43" name="Рисунок 43" descr="http://scorcher.ru/theory_publisher/art_pic/425/tor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corcher.ru/theory_publisher/art_pic/425/tor_3.pn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569" cy="11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27E" w:rsidRDefault="00D508C8" w:rsidP="00D508C8">
      <w:r>
        <w:t xml:space="preserve">Рис. </w:t>
      </w:r>
      <w:r w:rsidR="009A3CF3">
        <w:t>28. Глобальный тор.</w:t>
      </w:r>
    </w:p>
    <w:p w:rsidR="005D31B8" w:rsidRDefault="005D31B8" w:rsidP="005D31B8">
      <w:r>
        <w:lastRenderedPageBreak/>
        <w:t xml:space="preserve">Третий тор может быть собственно тором в виде бублика, навитого на вырожденный тор. </w:t>
      </w:r>
    </w:p>
    <w:p w:rsidR="005D31B8" w:rsidRDefault="005D31B8" w:rsidP="005D31B8">
      <w:r>
        <w:t>Вырожденный тор может иметь не одну точку пересечения, а несколько, в частности, две (рис. 29).</w:t>
      </w:r>
    </w:p>
    <w:p w:rsidR="005D31B8" w:rsidRDefault="005D31B8" w:rsidP="005D31B8">
      <w:r>
        <w:rPr>
          <w:noProof/>
          <w:lang w:eastAsia="ru-RU"/>
        </w:rPr>
        <w:drawing>
          <wp:inline distT="0" distB="0" distL="0" distR="0" wp14:anchorId="21E4278C" wp14:editId="48CDF043">
            <wp:extent cx="1305091" cy="1692000"/>
            <wp:effectExtent l="0" t="0" r="0" b="3810"/>
            <wp:docPr id="49" name="Рисунок 49" descr="Описание: C:UsersiriffochkaDesktopStandard_torus-spind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Описание: C:UsersiriffochkaDesktopStandard_torus-spindle.pn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5091" cy="16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08C8" w:rsidRDefault="005D31B8" w:rsidP="00D508C8">
      <w:r>
        <w:t xml:space="preserve">Рис. 29. </w:t>
      </w:r>
      <w:r w:rsidRPr="005D31B8">
        <w:t>[</w:t>
      </w:r>
      <w:hyperlink r:id="rId55" w:history="1">
        <w:r w:rsidRPr="00E00B46">
          <w:rPr>
            <w:rStyle w:val="a3"/>
          </w:rPr>
          <w:t>https://www.calc.ru/Geometricheskiye-Tela-Tor-Toroid.html</w:t>
        </w:r>
      </w:hyperlink>
      <w:r w:rsidRPr="005D31B8">
        <w:rPr>
          <w:rStyle w:val="a3"/>
        </w:rPr>
        <w:t>].</w:t>
      </w:r>
    </w:p>
    <w:p w:rsidR="00741F01" w:rsidRPr="00741F01" w:rsidRDefault="00741F01" w:rsidP="00697DE7">
      <w:r>
        <w:t xml:space="preserve">Сердцевина тора может представлять собой спиральный вихрь, поэтому остановимся на </w:t>
      </w:r>
      <w:proofErr w:type="gramStart"/>
      <w:r>
        <w:t>таких</w:t>
      </w:r>
      <w:proofErr w:type="gramEnd"/>
      <w:r>
        <w:t xml:space="preserve"> </w:t>
      </w:r>
      <w:proofErr w:type="spellStart"/>
      <w:r>
        <w:t>тороидах</w:t>
      </w:r>
      <w:proofErr w:type="spellEnd"/>
      <w:r>
        <w:t xml:space="preserve">. </w:t>
      </w:r>
    </w:p>
    <w:p w:rsidR="00741F01" w:rsidRPr="00741F01" w:rsidRDefault="00741F01" w:rsidP="00697DE7">
      <w:pPr>
        <w:rPr>
          <w:u w:val="single"/>
        </w:rPr>
      </w:pPr>
      <w:r w:rsidRPr="00741F01">
        <w:rPr>
          <w:u w:val="single"/>
        </w:rPr>
        <w:t>О вихревых кольцах</w:t>
      </w:r>
    </w:p>
    <w:p w:rsidR="00697DE7" w:rsidRDefault="00077CCA" w:rsidP="00697DE7">
      <w:r>
        <w:t>Н</w:t>
      </w:r>
      <w:r w:rsidR="00697DE7">
        <w:t xml:space="preserve">а статуэтке-символе премии </w:t>
      </w:r>
      <w:proofErr w:type="spellStart"/>
      <w:r w:rsidR="00697DE7" w:rsidRPr="00154A6E">
        <w:t>Breakthrough</w:t>
      </w:r>
      <w:proofErr w:type="spellEnd"/>
      <w:r w:rsidR="00697DE7" w:rsidRPr="00154A6E">
        <w:t xml:space="preserve"> </w:t>
      </w:r>
      <w:proofErr w:type="spellStart"/>
      <w:r w:rsidR="00697DE7" w:rsidRPr="00154A6E">
        <w:t>Prize</w:t>
      </w:r>
      <w:proofErr w:type="spellEnd"/>
      <w:r w:rsidR="00697DE7">
        <w:t xml:space="preserve"> (рис.</w:t>
      </w:r>
      <w:r w:rsidR="005D31B8">
        <w:t xml:space="preserve"> 30</w:t>
      </w:r>
      <w:r w:rsidR="00697DE7">
        <w:t>) фонда, основанного  российским</w:t>
      </w:r>
      <w:r w:rsidR="00697DE7" w:rsidRPr="00697DE7">
        <w:t xml:space="preserve"> миллиардер</w:t>
      </w:r>
      <w:r w:rsidR="00697DE7">
        <w:t>ом</w:t>
      </w:r>
      <w:r w:rsidR="00697DE7" w:rsidRPr="00697DE7">
        <w:t xml:space="preserve"> </w:t>
      </w:r>
      <w:proofErr w:type="spellStart"/>
      <w:r w:rsidR="00697DE7" w:rsidRPr="00697DE7">
        <w:t>Мильнер</w:t>
      </w:r>
      <w:r w:rsidR="00697DE7">
        <w:t>ом</w:t>
      </w:r>
      <w:proofErr w:type="spellEnd"/>
      <w:r w:rsidR="00697DE7">
        <w:t xml:space="preserve">, </w:t>
      </w:r>
      <w:r w:rsidR="003D4ADB">
        <w:t xml:space="preserve">оригинал которой был сделан  </w:t>
      </w:r>
      <w:proofErr w:type="spellStart"/>
      <w:r w:rsidR="003D4ADB" w:rsidRPr="003D4ADB">
        <w:t>Олафур</w:t>
      </w:r>
      <w:r w:rsidR="003D4ADB">
        <w:t>ом</w:t>
      </w:r>
      <w:proofErr w:type="spellEnd"/>
      <w:r w:rsidR="003D4ADB" w:rsidRPr="003D4ADB">
        <w:t xml:space="preserve"> </w:t>
      </w:r>
      <w:proofErr w:type="spellStart"/>
      <w:r w:rsidR="003D4ADB" w:rsidRPr="003D4ADB">
        <w:t>Элиассон</w:t>
      </w:r>
      <w:r w:rsidR="003D4ADB">
        <w:t>ом</w:t>
      </w:r>
      <w:proofErr w:type="spellEnd"/>
      <w:r>
        <w:t xml:space="preserve">, изображено вихревой </w:t>
      </w:r>
      <w:proofErr w:type="spellStart"/>
      <w:r>
        <w:t>тороид</w:t>
      </w:r>
      <w:proofErr w:type="spellEnd"/>
      <w:r w:rsidR="003D4ADB">
        <w:t>.</w:t>
      </w:r>
    </w:p>
    <w:p w:rsidR="00697DE7" w:rsidRPr="009C4820" w:rsidRDefault="00697DE7" w:rsidP="009C4820">
      <w:pPr>
        <w:shd w:val="clear" w:color="auto" w:fill="FFFFFF"/>
        <w:spacing w:line="240" w:lineRule="auto"/>
        <w:ind w:firstLine="0"/>
        <w:jc w:val="center"/>
        <w:rPr>
          <w:rFonts w:ascii="Verdana" w:eastAsia="Times New Roman" w:hAnsi="Verdana" w:cs="Times New Roman"/>
          <w:color w:val="000000"/>
          <w:sz w:val="17"/>
          <w:szCs w:val="17"/>
          <w:lang w:val="en-US" w:eastAsia="ru-RU"/>
        </w:rPr>
      </w:pPr>
      <w:r w:rsidRPr="00561D69">
        <w:rPr>
          <w:rFonts w:ascii="Verdana" w:eastAsia="Times New Roman" w:hAnsi="Verdana" w:cs="Times New Roman"/>
          <w:noProof/>
          <w:color w:val="000000"/>
          <w:sz w:val="17"/>
          <w:szCs w:val="17"/>
          <w:lang w:eastAsia="ru-RU"/>
        </w:rPr>
        <w:drawing>
          <wp:inline distT="0" distB="0" distL="0" distR="0" wp14:anchorId="4D29C5B2" wp14:editId="569220F2">
            <wp:extent cx="3777990" cy="2700000"/>
            <wp:effectExtent l="0" t="0" r="0" b="5715"/>
            <wp:docPr id="47" name="Рисунок 47" descr="http://adsl.zveronline.ru/projects/articles/2013/04/12/priz_kak_simvol_epohi/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adsl.zveronline.ru/projects/articles/2013/04/12/priz_kak_simvol_epohi/0005.jp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7990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7DE7" w:rsidRPr="005D31B8" w:rsidRDefault="005D31B8" w:rsidP="00697DE7">
      <w:pPr>
        <w:shd w:val="clear" w:color="auto" w:fill="FFFFFF"/>
        <w:rPr>
          <w:rFonts w:eastAsia="Times New Roman"/>
          <w:color w:val="000000"/>
          <w:lang w:eastAsia="ru-RU"/>
        </w:rPr>
      </w:pPr>
      <w:r>
        <w:t>Рис. 30.</w:t>
      </w:r>
      <w:r w:rsidRPr="005D31B8">
        <w:t xml:space="preserve"> </w:t>
      </w:r>
      <w:r>
        <w:t>Статуэтка-символ</w:t>
      </w:r>
      <w:r w:rsidRPr="005D31B8">
        <w:t xml:space="preserve"> премии </w:t>
      </w:r>
      <w:proofErr w:type="spellStart"/>
      <w:r w:rsidRPr="005D31B8">
        <w:t>Breakthrough</w:t>
      </w:r>
      <w:proofErr w:type="spellEnd"/>
      <w:r w:rsidRPr="005D31B8">
        <w:t xml:space="preserve"> </w:t>
      </w:r>
      <w:proofErr w:type="spellStart"/>
      <w:r w:rsidRPr="005D31B8">
        <w:t>Prize</w:t>
      </w:r>
      <w:proofErr w:type="spellEnd"/>
      <w:r>
        <w:t xml:space="preserve">.  </w:t>
      </w:r>
      <w:r w:rsidRPr="005D31B8">
        <w:t>[</w:t>
      </w:r>
      <w:r>
        <w:rPr>
          <w:lang w:val="en-US"/>
        </w:rPr>
        <w:t>URL</w:t>
      </w:r>
      <w:r w:rsidRPr="005D31B8">
        <w:t>:</w:t>
      </w:r>
      <w:hyperlink r:id="rId57" w:history="1">
        <w:r w:rsidR="00697DE7" w:rsidRPr="00697DE7">
          <w:rPr>
            <w:rStyle w:val="a3"/>
            <w:rFonts w:eastAsia="Times New Roman"/>
            <w:lang w:eastAsia="ru-RU"/>
          </w:rPr>
          <w:t>http://adsl.zveronline.ru/projects/articles/2013/04/12/priz_kak_simvol_epohi/</w:t>
        </w:r>
      </w:hyperlink>
      <w:r w:rsidRPr="005D31B8">
        <w:rPr>
          <w:rFonts w:eastAsia="Times New Roman"/>
          <w:color w:val="000000"/>
          <w:lang w:eastAsia="ru-RU"/>
        </w:rPr>
        <w:t>].</w:t>
      </w:r>
    </w:p>
    <w:p w:rsidR="003D4ADB" w:rsidRDefault="00697DE7" w:rsidP="00697DE7">
      <w:pPr>
        <w:shd w:val="clear" w:color="auto" w:fill="FFFFFF"/>
        <w:rPr>
          <w:rFonts w:eastAsia="Times New Roman"/>
          <w:color w:val="000000"/>
          <w:lang w:eastAsia="ru-RU"/>
        </w:rPr>
      </w:pPr>
      <w:r>
        <w:rPr>
          <w:rFonts w:eastAsia="Times New Roman"/>
          <w:color w:val="000000"/>
          <w:lang w:eastAsia="ru-RU"/>
        </w:rPr>
        <w:lastRenderedPageBreak/>
        <w:t xml:space="preserve">Эта статуэтка </w:t>
      </w:r>
      <w:r w:rsidRPr="00697DE7">
        <w:rPr>
          <w:rFonts w:eastAsia="Times New Roman"/>
          <w:color w:val="000000"/>
          <w:lang w:eastAsia="ru-RU"/>
        </w:rPr>
        <w:t xml:space="preserve"> представляет собой</w:t>
      </w:r>
      <w:r>
        <w:rPr>
          <w:rFonts w:eastAsia="Times New Roman"/>
          <w:color w:val="000000"/>
          <w:lang w:eastAsia="ru-RU"/>
        </w:rPr>
        <w:t xml:space="preserve">  серебрян</w:t>
      </w:r>
      <w:r w:rsidR="00161FFD">
        <w:rPr>
          <w:rFonts w:eastAsia="Times New Roman"/>
          <w:color w:val="000000"/>
          <w:lang w:eastAsia="ru-RU"/>
        </w:rPr>
        <w:t xml:space="preserve">ый </w:t>
      </w:r>
      <w:proofErr w:type="spellStart"/>
      <w:r w:rsidR="00741F01">
        <w:rPr>
          <w:rFonts w:eastAsia="Times New Roman"/>
          <w:color w:val="000000"/>
          <w:lang w:eastAsia="ru-RU"/>
        </w:rPr>
        <w:t>то</w:t>
      </w:r>
      <w:r w:rsidR="00161FFD">
        <w:rPr>
          <w:rFonts w:eastAsia="Times New Roman"/>
          <w:color w:val="000000"/>
          <w:lang w:eastAsia="ru-RU"/>
        </w:rPr>
        <w:t>роид</w:t>
      </w:r>
      <w:proofErr w:type="spellEnd"/>
      <w:r w:rsidR="00161FFD" w:rsidRPr="00161FFD">
        <w:t xml:space="preserve"> </w:t>
      </w:r>
      <w:r w:rsidR="00161FFD">
        <w:rPr>
          <w:rFonts w:eastAsia="Times New Roman"/>
          <w:color w:val="000000"/>
          <w:lang w:eastAsia="ru-RU"/>
        </w:rPr>
        <w:t>(вихревое кольцо</w:t>
      </w:r>
      <w:r w:rsidR="00161FFD" w:rsidRPr="00161FFD">
        <w:rPr>
          <w:rFonts w:eastAsia="Times New Roman"/>
          <w:color w:val="000000"/>
          <w:lang w:eastAsia="ru-RU"/>
        </w:rPr>
        <w:t xml:space="preserve">), </w:t>
      </w:r>
      <w:r>
        <w:rPr>
          <w:rFonts w:eastAsia="Times New Roman"/>
          <w:color w:val="000000"/>
          <w:lang w:eastAsia="ru-RU"/>
        </w:rPr>
        <w:t xml:space="preserve"> с закрученным внутри него</w:t>
      </w:r>
      <w:r w:rsidRPr="00697DE7">
        <w:rPr>
          <w:rFonts w:eastAsia="Times New Roman"/>
          <w:color w:val="000000"/>
          <w:lang w:eastAsia="ru-RU"/>
        </w:rPr>
        <w:t xml:space="preserve"> спиральным ви</w:t>
      </w:r>
      <w:r>
        <w:rPr>
          <w:rFonts w:eastAsia="Times New Roman"/>
          <w:color w:val="000000"/>
          <w:lang w:eastAsia="ru-RU"/>
        </w:rPr>
        <w:t>хрем</w:t>
      </w:r>
      <w:r w:rsidR="00161FFD">
        <w:rPr>
          <w:rFonts w:eastAsia="Times New Roman"/>
          <w:color w:val="000000"/>
          <w:lang w:eastAsia="ru-RU"/>
        </w:rPr>
        <w:t>,</w:t>
      </w:r>
      <w:r w:rsidRPr="00697DE7">
        <w:rPr>
          <w:rFonts w:eastAsia="Times New Roman"/>
          <w:color w:val="000000"/>
          <w:lang w:eastAsia="ru-RU"/>
        </w:rPr>
        <w:t xml:space="preserve"> </w:t>
      </w:r>
      <w:r w:rsidR="00BD68D3">
        <w:rPr>
          <w:rFonts w:eastAsia="Times New Roman"/>
          <w:color w:val="000000"/>
          <w:lang w:eastAsia="ru-RU"/>
        </w:rPr>
        <w:t>который образован</w:t>
      </w:r>
      <w:r w:rsidRPr="00697DE7">
        <w:rPr>
          <w:rFonts w:eastAsia="Times New Roman"/>
          <w:color w:val="000000"/>
          <w:lang w:eastAsia="ru-RU"/>
        </w:rPr>
        <w:t xml:space="preserve"> сочетани</w:t>
      </w:r>
      <w:r>
        <w:rPr>
          <w:rFonts w:eastAsia="Times New Roman"/>
          <w:color w:val="000000"/>
          <w:lang w:eastAsia="ru-RU"/>
        </w:rPr>
        <w:t>ем двух перекрученных круговых</w:t>
      </w:r>
      <w:r w:rsidR="005D31B8">
        <w:rPr>
          <w:rFonts w:eastAsia="Times New Roman"/>
          <w:color w:val="000000"/>
          <w:lang w:eastAsia="ru-RU"/>
        </w:rPr>
        <w:t xml:space="preserve"> спиралей.</w:t>
      </w:r>
      <w:r w:rsidRPr="00697DE7">
        <w:rPr>
          <w:rFonts w:eastAsia="Times New Roman"/>
          <w:color w:val="000000"/>
          <w:lang w:eastAsia="ru-RU"/>
        </w:rPr>
        <w:t xml:space="preserve"> </w:t>
      </w:r>
    </w:p>
    <w:p w:rsidR="00697DE7" w:rsidRDefault="003D4ADB" w:rsidP="00697DE7">
      <w:pPr>
        <w:shd w:val="clear" w:color="auto" w:fill="FFFFFF"/>
        <w:rPr>
          <w:rFonts w:eastAsia="Times New Roman"/>
          <w:color w:val="000000"/>
          <w:lang w:eastAsia="ru-RU"/>
        </w:rPr>
      </w:pPr>
      <w:r>
        <w:rPr>
          <w:rFonts w:eastAsia="Times New Roman"/>
          <w:color w:val="000000"/>
          <w:lang w:eastAsia="ru-RU"/>
        </w:rPr>
        <w:t xml:space="preserve">Такие вихревые кольца встречаются как на земле </w:t>
      </w:r>
      <w:r w:rsidR="00697DE7" w:rsidRPr="00697DE7">
        <w:rPr>
          <w:rFonts w:eastAsia="Times New Roman"/>
          <w:color w:val="000000"/>
          <w:lang w:eastAsia="ru-RU"/>
        </w:rPr>
        <w:t xml:space="preserve"> </w:t>
      </w:r>
      <w:r>
        <w:rPr>
          <w:rFonts w:eastAsia="Times New Roman"/>
          <w:color w:val="000000"/>
          <w:lang w:eastAsia="ru-RU"/>
        </w:rPr>
        <w:t>(завихрения</w:t>
      </w:r>
      <w:r w:rsidR="00697DE7" w:rsidRPr="00697DE7">
        <w:rPr>
          <w:rFonts w:eastAsia="Times New Roman"/>
          <w:color w:val="000000"/>
          <w:lang w:eastAsia="ru-RU"/>
        </w:rPr>
        <w:t xml:space="preserve"> атмосферы</w:t>
      </w:r>
      <w:r w:rsidR="005D31B8" w:rsidRPr="005D31B8">
        <w:rPr>
          <w:rFonts w:eastAsia="Times New Roman"/>
          <w:color w:val="000000"/>
          <w:lang w:eastAsia="ru-RU"/>
        </w:rPr>
        <w:t xml:space="preserve"> – </w:t>
      </w:r>
      <w:r w:rsidR="005D31B8">
        <w:rPr>
          <w:rFonts w:eastAsia="Times New Roman"/>
          <w:color w:val="000000"/>
          <w:lang w:eastAsia="ru-RU"/>
        </w:rPr>
        <w:t xml:space="preserve">рис. </w:t>
      </w:r>
      <w:r w:rsidR="00BD68D3">
        <w:rPr>
          <w:rFonts w:eastAsia="Times New Roman"/>
          <w:color w:val="000000"/>
          <w:lang w:eastAsia="ru-RU"/>
        </w:rPr>
        <w:t>31</w:t>
      </w:r>
      <w:r>
        <w:rPr>
          <w:rFonts w:eastAsia="Times New Roman"/>
          <w:color w:val="000000"/>
          <w:lang w:eastAsia="ru-RU"/>
        </w:rPr>
        <w:t>), так и в микромире (теория струн)</w:t>
      </w:r>
      <w:r w:rsidR="00077CCA">
        <w:rPr>
          <w:rFonts w:eastAsia="Times New Roman"/>
          <w:color w:val="000000"/>
          <w:lang w:eastAsia="ru-RU"/>
        </w:rPr>
        <w:t xml:space="preserve"> – рис. 32</w:t>
      </w:r>
      <w:r>
        <w:rPr>
          <w:rFonts w:eastAsia="Times New Roman"/>
          <w:color w:val="000000"/>
          <w:lang w:eastAsia="ru-RU"/>
        </w:rPr>
        <w:t xml:space="preserve"> и/или во Вселенной (черных дырах)</w:t>
      </w:r>
      <w:r w:rsidR="00077CCA">
        <w:rPr>
          <w:rFonts w:eastAsia="Times New Roman"/>
          <w:color w:val="000000"/>
          <w:lang w:eastAsia="ru-RU"/>
        </w:rPr>
        <w:t xml:space="preserve"> – рис. 33</w:t>
      </w:r>
      <w:r>
        <w:rPr>
          <w:rFonts w:eastAsia="Times New Roman"/>
          <w:color w:val="000000"/>
          <w:lang w:eastAsia="ru-RU"/>
        </w:rPr>
        <w:t>.</w:t>
      </w:r>
    </w:p>
    <w:p w:rsidR="005D31B8" w:rsidRDefault="005D31B8" w:rsidP="005D31B8">
      <w:r>
        <w:rPr>
          <w:noProof/>
          <w:lang w:eastAsia="ru-RU"/>
        </w:rPr>
        <w:drawing>
          <wp:inline distT="0" distB="0" distL="0" distR="0" wp14:anchorId="79FB75FF" wp14:editId="3EEAB73D">
            <wp:extent cx="2157840" cy="1620000"/>
            <wp:effectExtent l="0" t="0" r="0" b="0"/>
            <wp:docPr id="50" name="Рисунок 50" descr="http://www.mapsofworld.com/hurricane/structure-of-tropical-cyclone-souther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mapsofworld.com/hurricane/structure-of-tropical-cyclone-southern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840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31B8" w:rsidRDefault="00BD68D3" w:rsidP="00BD68D3">
      <w:pPr>
        <w:rPr>
          <w:rStyle w:val="a3"/>
        </w:rPr>
      </w:pPr>
      <w:r>
        <w:t xml:space="preserve">Рис. 31. </w:t>
      </w:r>
      <w:r w:rsidRPr="00BD68D3">
        <w:t>[</w:t>
      </w:r>
      <w:r>
        <w:rPr>
          <w:lang w:val="en-US"/>
        </w:rPr>
        <w:t>URL</w:t>
      </w:r>
      <w:r w:rsidRPr="00BD68D3">
        <w:t>:</w:t>
      </w:r>
      <w:hyperlink r:id="rId59" w:history="1">
        <w:r w:rsidR="005D31B8" w:rsidRPr="003E2941">
          <w:rPr>
            <w:rStyle w:val="a3"/>
          </w:rPr>
          <w:t>http://www.mapsofworld.com/hurricane/structure-of-tropical-cyclone.html</w:t>
        </w:r>
      </w:hyperlink>
      <w:r w:rsidRPr="00BD68D3">
        <w:rPr>
          <w:rStyle w:val="a3"/>
        </w:rPr>
        <w:t>].</w:t>
      </w:r>
    </w:p>
    <w:p w:rsidR="0041193F" w:rsidRDefault="0041193F" w:rsidP="00BD68D3">
      <w:r>
        <w:rPr>
          <w:noProof/>
          <w:lang w:eastAsia="ru-RU"/>
        </w:rPr>
        <w:drawing>
          <wp:inline distT="0" distB="0" distL="0" distR="0" wp14:anchorId="128AC225" wp14:editId="709CBFDA">
            <wp:extent cx="2214000" cy="1476000"/>
            <wp:effectExtent l="0" t="0" r="0" b="0"/>
            <wp:docPr id="51" name="Рисунок 51" descr="Теория Струн Мичио Митио Каку Объясняет Строк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Теория Струн Мичио Митио Каку Объясняет Строку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4000" cy="147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193F" w:rsidRPr="00077CCA" w:rsidRDefault="0041193F" w:rsidP="00BD68D3">
      <w:pPr>
        <w:rPr>
          <w:lang w:val="en-US"/>
        </w:rPr>
      </w:pPr>
      <w:r>
        <w:t xml:space="preserve">Рис. 32. Схема «струны» в теории струн. </w:t>
      </w:r>
      <w:r>
        <w:rPr>
          <w:lang w:val="en-US"/>
        </w:rPr>
        <w:t>[URL:</w:t>
      </w:r>
      <w:r w:rsidRPr="0041193F">
        <w:rPr>
          <w:lang w:val="en-US"/>
        </w:rPr>
        <w:t xml:space="preserve"> </w:t>
      </w:r>
      <w:hyperlink r:id="rId61" w:history="1">
        <w:r w:rsidRPr="00245C62">
          <w:rPr>
            <w:rStyle w:val="a3"/>
            <w:lang w:val="en-US"/>
          </w:rPr>
          <w:t>http://imagecoollibrarly.com/string+theory+michio</w:t>
        </w:r>
      </w:hyperlink>
      <w:r>
        <w:rPr>
          <w:lang w:val="en-US"/>
        </w:rPr>
        <w:t>]</w:t>
      </w:r>
      <w:r w:rsidRPr="0041193F">
        <w:rPr>
          <w:lang w:val="en-US"/>
        </w:rPr>
        <w:t>.</w:t>
      </w:r>
    </w:p>
    <w:p w:rsidR="0041193F" w:rsidRPr="0041193F" w:rsidRDefault="0041193F" w:rsidP="00BD68D3">
      <w:r>
        <w:rPr>
          <w:noProof/>
          <w:lang w:eastAsia="ru-RU"/>
        </w:rPr>
        <w:drawing>
          <wp:inline distT="0" distB="0" distL="0" distR="0" wp14:anchorId="28FEDCD6" wp14:editId="4167554D">
            <wp:extent cx="3328000" cy="1872000"/>
            <wp:effectExtent l="0" t="0" r="6350" b="0"/>
            <wp:docPr id="52" name="Рисунок 52" descr="http://super-science.ru/wp-content/uploads/2016/03/tapeciarnia.pl223734_abstrakcja_kosmos_czarna_dziura_gwiazd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uper-science.ru/wp-content/uploads/2016/03/tapeciarnia.pl223734_abstrakcja_kosmos_czarna_dziura_gwiazdy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8000" cy="18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193F" w:rsidRPr="00077CCA" w:rsidRDefault="0041193F" w:rsidP="00697DE7">
      <w:pPr>
        <w:shd w:val="clear" w:color="auto" w:fill="FFFFFF"/>
        <w:rPr>
          <w:rFonts w:eastAsia="Times New Roman"/>
          <w:color w:val="000000"/>
          <w:lang w:eastAsia="ru-RU"/>
        </w:rPr>
      </w:pPr>
      <w:r>
        <w:rPr>
          <w:rFonts w:eastAsia="Times New Roman"/>
          <w:color w:val="000000"/>
          <w:lang w:eastAsia="ru-RU"/>
        </w:rPr>
        <w:t xml:space="preserve">Рис. </w:t>
      </w:r>
      <w:r w:rsidRPr="00077CCA">
        <w:rPr>
          <w:rFonts w:eastAsia="Times New Roman"/>
          <w:color w:val="000000"/>
          <w:lang w:eastAsia="ru-RU"/>
        </w:rPr>
        <w:t>33</w:t>
      </w:r>
      <w:r>
        <w:rPr>
          <w:rFonts w:eastAsia="Times New Roman"/>
          <w:color w:val="000000"/>
          <w:lang w:eastAsia="ru-RU"/>
        </w:rPr>
        <w:t xml:space="preserve">. Модель «черной дыры». </w:t>
      </w:r>
      <w:r w:rsidRPr="00077CCA">
        <w:rPr>
          <w:rFonts w:eastAsia="Times New Roman"/>
          <w:color w:val="000000"/>
          <w:lang w:eastAsia="ru-RU"/>
        </w:rPr>
        <w:t>[</w:t>
      </w:r>
      <w:r>
        <w:rPr>
          <w:rFonts w:eastAsia="Times New Roman"/>
          <w:color w:val="000000"/>
          <w:lang w:val="en-US" w:eastAsia="ru-RU"/>
        </w:rPr>
        <w:t>URL</w:t>
      </w:r>
      <w:r w:rsidRPr="00077CCA">
        <w:rPr>
          <w:rFonts w:eastAsia="Times New Roman"/>
          <w:color w:val="000000"/>
          <w:lang w:eastAsia="ru-RU"/>
        </w:rPr>
        <w:t xml:space="preserve">: </w:t>
      </w:r>
      <w:hyperlink r:id="rId63" w:history="1">
        <w:r w:rsidRPr="00245C62">
          <w:rPr>
            <w:rStyle w:val="a3"/>
            <w:rFonts w:eastAsia="Times New Roman"/>
            <w:lang w:val="en-US" w:eastAsia="ru-RU"/>
          </w:rPr>
          <w:t>http</w:t>
        </w:r>
        <w:r w:rsidRPr="00077CCA">
          <w:rPr>
            <w:rStyle w:val="a3"/>
            <w:rFonts w:eastAsia="Times New Roman"/>
            <w:lang w:eastAsia="ru-RU"/>
          </w:rPr>
          <w:t>://</w:t>
        </w:r>
        <w:r w:rsidRPr="00245C62">
          <w:rPr>
            <w:rStyle w:val="a3"/>
            <w:rFonts w:eastAsia="Times New Roman"/>
            <w:lang w:val="en-US" w:eastAsia="ru-RU"/>
          </w:rPr>
          <w:t>super</w:t>
        </w:r>
        <w:r w:rsidRPr="00077CCA">
          <w:rPr>
            <w:rStyle w:val="a3"/>
            <w:rFonts w:eastAsia="Times New Roman"/>
            <w:lang w:eastAsia="ru-RU"/>
          </w:rPr>
          <w:t>-</w:t>
        </w:r>
        <w:r w:rsidRPr="00245C62">
          <w:rPr>
            <w:rStyle w:val="a3"/>
            <w:rFonts w:eastAsia="Times New Roman"/>
            <w:lang w:val="en-US" w:eastAsia="ru-RU"/>
          </w:rPr>
          <w:t>science</w:t>
        </w:r>
        <w:r w:rsidRPr="00077CCA">
          <w:rPr>
            <w:rStyle w:val="a3"/>
            <w:rFonts w:eastAsia="Times New Roman"/>
            <w:lang w:eastAsia="ru-RU"/>
          </w:rPr>
          <w:t>.</w:t>
        </w:r>
        <w:proofErr w:type="spellStart"/>
        <w:r w:rsidRPr="00245C62">
          <w:rPr>
            <w:rStyle w:val="a3"/>
            <w:rFonts w:eastAsia="Times New Roman"/>
            <w:lang w:val="en-US" w:eastAsia="ru-RU"/>
          </w:rPr>
          <w:t>ru</w:t>
        </w:r>
        <w:proofErr w:type="spellEnd"/>
        <w:r w:rsidRPr="00077CCA">
          <w:rPr>
            <w:rStyle w:val="a3"/>
            <w:rFonts w:eastAsia="Times New Roman"/>
            <w:lang w:eastAsia="ru-RU"/>
          </w:rPr>
          <w:t>/</w:t>
        </w:r>
        <w:proofErr w:type="spellStart"/>
        <w:r w:rsidRPr="00245C62">
          <w:rPr>
            <w:rStyle w:val="a3"/>
            <w:rFonts w:eastAsia="Times New Roman"/>
            <w:lang w:val="en-US" w:eastAsia="ru-RU"/>
          </w:rPr>
          <w:t>astronomicheskie</w:t>
        </w:r>
        <w:proofErr w:type="spellEnd"/>
        <w:r w:rsidRPr="00077CCA">
          <w:rPr>
            <w:rStyle w:val="a3"/>
            <w:rFonts w:eastAsia="Times New Roman"/>
            <w:lang w:eastAsia="ru-RU"/>
          </w:rPr>
          <w:t>-</w:t>
        </w:r>
        <w:proofErr w:type="spellStart"/>
        <w:r w:rsidRPr="00245C62">
          <w:rPr>
            <w:rStyle w:val="a3"/>
            <w:rFonts w:eastAsia="Times New Roman"/>
            <w:lang w:val="en-US" w:eastAsia="ru-RU"/>
          </w:rPr>
          <w:t>novosti</w:t>
        </w:r>
        <w:proofErr w:type="spellEnd"/>
        <w:r w:rsidRPr="00077CCA">
          <w:rPr>
            <w:rStyle w:val="a3"/>
            <w:rFonts w:eastAsia="Times New Roman"/>
            <w:lang w:eastAsia="ru-RU"/>
          </w:rPr>
          <w:t>/</w:t>
        </w:r>
        <w:proofErr w:type="spellStart"/>
        <w:r w:rsidRPr="00245C62">
          <w:rPr>
            <w:rStyle w:val="a3"/>
            <w:rFonts w:eastAsia="Times New Roman"/>
            <w:lang w:val="en-US" w:eastAsia="ru-RU"/>
          </w:rPr>
          <w:t>vnutri</w:t>
        </w:r>
        <w:proofErr w:type="spellEnd"/>
        <w:r w:rsidRPr="00077CCA">
          <w:rPr>
            <w:rStyle w:val="a3"/>
            <w:rFonts w:eastAsia="Times New Roman"/>
            <w:lang w:eastAsia="ru-RU"/>
          </w:rPr>
          <w:t>-</w:t>
        </w:r>
        <w:proofErr w:type="spellStart"/>
        <w:r w:rsidRPr="00245C62">
          <w:rPr>
            <w:rStyle w:val="a3"/>
            <w:rFonts w:eastAsia="Times New Roman"/>
            <w:lang w:val="en-US" w:eastAsia="ru-RU"/>
          </w:rPr>
          <w:t>chernoj</w:t>
        </w:r>
        <w:proofErr w:type="spellEnd"/>
        <w:r w:rsidRPr="00077CCA">
          <w:rPr>
            <w:rStyle w:val="a3"/>
            <w:rFonts w:eastAsia="Times New Roman"/>
            <w:lang w:eastAsia="ru-RU"/>
          </w:rPr>
          <w:t>-</w:t>
        </w:r>
        <w:proofErr w:type="spellStart"/>
        <w:r w:rsidRPr="00245C62">
          <w:rPr>
            <w:rStyle w:val="a3"/>
            <w:rFonts w:eastAsia="Times New Roman"/>
            <w:lang w:val="en-US" w:eastAsia="ru-RU"/>
          </w:rPr>
          <w:t>dyry</w:t>
        </w:r>
        <w:proofErr w:type="spellEnd"/>
        <w:r w:rsidRPr="00077CCA">
          <w:rPr>
            <w:rStyle w:val="a3"/>
            <w:rFonts w:eastAsia="Times New Roman"/>
            <w:lang w:eastAsia="ru-RU"/>
          </w:rPr>
          <w:t>.</w:t>
        </w:r>
        <w:r w:rsidRPr="00245C62">
          <w:rPr>
            <w:rStyle w:val="a3"/>
            <w:rFonts w:eastAsia="Times New Roman"/>
            <w:lang w:val="en-US" w:eastAsia="ru-RU"/>
          </w:rPr>
          <w:t>html</w:t>
        </w:r>
      </w:hyperlink>
      <w:r w:rsidRPr="00077CCA">
        <w:rPr>
          <w:rFonts w:eastAsia="Times New Roman"/>
          <w:color w:val="000000"/>
          <w:lang w:eastAsia="ru-RU"/>
        </w:rPr>
        <w:t>].</w:t>
      </w:r>
    </w:p>
    <w:p w:rsidR="00BD68D3" w:rsidRDefault="003D4ADB" w:rsidP="00697DE7">
      <w:pPr>
        <w:shd w:val="clear" w:color="auto" w:fill="FFFFFF"/>
        <w:rPr>
          <w:rFonts w:eastAsia="Times New Roman"/>
          <w:color w:val="000000"/>
          <w:lang w:eastAsia="ru-RU"/>
        </w:rPr>
      </w:pPr>
      <w:r>
        <w:rPr>
          <w:rFonts w:eastAsia="Times New Roman"/>
          <w:color w:val="000000"/>
          <w:lang w:eastAsia="ru-RU"/>
        </w:rPr>
        <w:lastRenderedPageBreak/>
        <w:t xml:space="preserve">В науке модель объекта в виде </w:t>
      </w:r>
      <w:r w:rsidR="00077CCA">
        <w:rPr>
          <w:rFonts w:eastAsia="Times New Roman"/>
          <w:color w:val="000000"/>
          <w:lang w:eastAsia="ru-RU"/>
        </w:rPr>
        <w:t xml:space="preserve">спиралей в форме </w:t>
      </w:r>
      <w:r w:rsidR="000B1E0F">
        <w:rPr>
          <w:rFonts w:eastAsia="Times New Roman"/>
          <w:color w:val="000000"/>
          <w:lang w:eastAsia="ru-RU"/>
        </w:rPr>
        <w:t>тороидального</w:t>
      </w:r>
      <w:r w:rsidRPr="003D4ADB">
        <w:rPr>
          <w:rFonts w:eastAsia="Times New Roman"/>
          <w:color w:val="000000"/>
          <w:lang w:eastAsia="ru-RU"/>
        </w:rPr>
        <w:t xml:space="preserve"> вихревого кольца</w:t>
      </w:r>
      <w:r>
        <w:rPr>
          <w:rFonts w:eastAsia="Times New Roman"/>
          <w:color w:val="000000"/>
          <w:lang w:eastAsia="ru-RU"/>
        </w:rPr>
        <w:t xml:space="preserve"> начинает использоваться все чаще.</w:t>
      </w:r>
    </w:p>
    <w:p w:rsidR="003D4ADB" w:rsidRDefault="00BD68D3" w:rsidP="00697DE7">
      <w:pPr>
        <w:shd w:val="clear" w:color="auto" w:fill="FFFFFF"/>
        <w:rPr>
          <w:rFonts w:eastAsia="Times New Roman"/>
          <w:color w:val="000000"/>
          <w:lang w:eastAsia="ru-RU"/>
        </w:rPr>
      </w:pPr>
      <w:r>
        <w:rPr>
          <w:rFonts w:eastAsia="Times New Roman"/>
          <w:color w:val="000000"/>
          <w:lang w:eastAsia="ru-RU"/>
        </w:rPr>
        <w:t xml:space="preserve">Некоторые авторы публикаций считают, что тороидальные модели полевых образований имеют форму матрешек (рис. </w:t>
      </w:r>
      <w:r w:rsidR="0041193F" w:rsidRPr="0041193F">
        <w:rPr>
          <w:rFonts w:eastAsia="Times New Roman"/>
          <w:color w:val="000000"/>
          <w:lang w:eastAsia="ru-RU"/>
        </w:rPr>
        <w:t>34</w:t>
      </w:r>
      <w:r>
        <w:rPr>
          <w:rFonts w:eastAsia="Times New Roman"/>
          <w:color w:val="000000"/>
          <w:lang w:eastAsia="ru-RU"/>
        </w:rPr>
        <w:t xml:space="preserve">). </w:t>
      </w:r>
      <w:r w:rsidR="00752B8D">
        <w:rPr>
          <w:rFonts w:eastAsia="Times New Roman"/>
          <w:color w:val="000000"/>
          <w:lang w:eastAsia="ru-RU"/>
        </w:rPr>
        <w:t xml:space="preserve"> А это значит, что траектория на торе может в его центре переходить на любой другой тор.</w:t>
      </w:r>
      <w:r w:rsidR="003D4ADB">
        <w:rPr>
          <w:rFonts w:eastAsia="Times New Roman"/>
          <w:color w:val="000000"/>
          <w:lang w:eastAsia="ru-RU"/>
        </w:rPr>
        <w:t xml:space="preserve"> </w:t>
      </w:r>
    </w:p>
    <w:p w:rsidR="00265E2C" w:rsidRPr="00697DE7" w:rsidRDefault="00265E2C" w:rsidP="00697DE7">
      <w:pPr>
        <w:shd w:val="clear" w:color="auto" w:fill="FFFFFF"/>
        <w:rPr>
          <w:rFonts w:eastAsia="Times New Roman"/>
          <w:color w:val="000000"/>
          <w:lang w:eastAsia="ru-RU"/>
        </w:rPr>
      </w:pPr>
      <w:r>
        <w:rPr>
          <w:noProof/>
          <w:lang w:eastAsia="ru-RU"/>
        </w:rPr>
        <w:drawing>
          <wp:inline distT="0" distB="0" distL="0" distR="0" wp14:anchorId="396A7328" wp14:editId="47509421">
            <wp:extent cx="2475000" cy="1980000"/>
            <wp:effectExtent l="0" t="0" r="1905" b="1270"/>
            <wp:docPr id="48" name="Рисунок 48" descr="http://divinecosmos.e-puzzle.ru/img/16Articl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divinecosmos.e-puzzle.ru/img/16Articl4.jpg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000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7DE7" w:rsidRPr="00697DE7" w:rsidRDefault="00BD68D3" w:rsidP="00697DE7">
      <w:r>
        <w:t xml:space="preserve">Рис. </w:t>
      </w:r>
      <w:r w:rsidR="0041193F" w:rsidRPr="00077CCA">
        <w:t>34</w:t>
      </w:r>
      <w:r>
        <w:t xml:space="preserve">. </w:t>
      </w:r>
      <w:r w:rsidRPr="00BD68D3">
        <w:t>[</w:t>
      </w:r>
      <w:r>
        <w:rPr>
          <w:lang w:val="en-US"/>
        </w:rPr>
        <w:t>URL</w:t>
      </w:r>
      <w:r w:rsidRPr="00BD68D3">
        <w:t>:</w:t>
      </w:r>
      <w:proofErr w:type="spellStart"/>
      <w:r>
        <w:fldChar w:fldCharType="begin"/>
      </w:r>
      <w:r>
        <w:instrText xml:space="preserve"> HYPERLINK "</w:instrText>
      </w:r>
      <w:r w:rsidRPr="00BD68D3">
        <w:instrText>http://divinecosmos.e-puzzle.ru/Article16.htm</w:instrText>
      </w:r>
      <w:r>
        <w:instrText xml:space="preserve">" </w:instrText>
      </w:r>
      <w:r>
        <w:fldChar w:fldCharType="separate"/>
      </w:r>
      <w:r w:rsidRPr="00245C62">
        <w:rPr>
          <w:rStyle w:val="a3"/>
        </w:rPr>
        <w:t>http</w:t>
      </w:r>
      <w:proofErr w:type="spellEnd"/>
      <w:r w:rsidRPr="00245C62">
        <w:rPr>
          <w:rStyle w:val="a3"/>
        </w:rPr>
        <w:t>://divinecosmos.e-puzzle.ru/Article16.htm</w:t>
      </w:r>
      <w:r>
        <w:fldChar w:fldCharType="end"/>
      </w:r>
      <w:r w:rsidRPr="00BD68D3">
        <w:t>].</w:t>
      </w:r>
      <w:r>
        <w:t xml:space="preserve"> </w:t>
      </w:r>
    </w:p>
    <w:p w:rsidR="00752B8D" w:rsidRDefault="00741F01" w:rsidP="00697DE7">
      <w:r w:rsidRPr="00741F01">
        <w:t>В заключение остановимся</w:t>
      </w:r>
      <w:r>
        <w:t xml:space="preserve"> на действительной ситуации, </w:t>
      </w:r>
      <w:r w:rsidR="000B1E0F">
        <w:t xml:space="preserve">которая произошла со мной, </w:t>
      </w:r>
      <w:r>
        <w:t>когда я попал в воронку водоворота на реке Катунь</w:t>
      </w:r>
      <w:r w:rsidR="000B1E0F">
        <w:t xml:space="preserve"> в 1982 г</w:t>
      </w:r>
      <w:r>
        <w:t xml:space="preserve">. </w:t>
      </w:r>
    </w:p>
    <w:p w:rsidR="00752B8D" w:rsidRPr="00752B8D" w:rsidRDefault="00752B8D" w:rsidP="00697DE7">
      <w:r w:rsidRPr="00752B8D">
        <w:rPr>
          <w:u w:val="single"/>
        </w:rPr>
        <w:t xml:space="preserve">О воронках водоворотов как </w:t>
      </w:r>
      <w:r w:rsidR="00161FFD">
        <w:rPr>
          <w:u w:val="single"/>
        </w:rPr>
        <w:t>вихревых тор-</w:t>
      </w:r>
      <w:proofErr w:type="spellStart"/>
      <w:r>
        <w:rPr>
          <w:u w:val="single"/>
        </w:rPr>
        <w:t>эквилибриумах</w:t>
      </w:r>
      <w:proofErr w:type="spellEnd"/>
      <w:r w:rsidRPr="00752B8D">
        <w:t xml:space="preserve"> </w:t>
      </w:r>
    </w:p>
    <w:p w:rsidR="00432E93" w:rsidRDefault="00741F01" w:rsidP="00697DE7">
      <w:r>
        <w:t xml:space="preserve">Мы сплавлялись на шестиметровом надувном плоту с поперечными гондолами, начиная с притока </w:t>
      </w:r>
      <w:r w:rsidR="000B1E0F">
        <w:t xml:space="preserve">Катуни – реки </w:t>
      </w:r>
      <w:r w:rsidR="00432E93">
        <w:t xml:space="preserve">Урсул </w:t>
      </w:r>
      <w:r>
        <w:t>в начале мая. Когда мы вышли в Катунь, то обратили внимание, что вода в ней поднялась не на сантиметры, а на метры. В скальном сужении без имени на повороте реки образовался косой вал, в конце которого</w:t>
      </w:r>
      <w:r w:rsidR="00414518">
        <w:t xml:space="preserve"> слева</w:t>
      </w:r>
      <w:r>
        <w:t xml:space="preserve"> крутился водоворот </w:t>
      </w:r>
      <w:r w:rsidR="00414518">
        <w:t>метров 12 в диаметре и  воронкой, наверное, в метр</w:t>
      </w:r>
      <w:r w:rsidR="00752B8D">
        <w:t xml:space="preserve"> глубиной</w:t>
      </w:r>
      <w:r w:rsidR="00414518">
        <w:t xml:space="preserve">. Ранее мы проходили это сужение несколько раз без всяких проблем. Я, </w:t>
      </w:r>
      <w:proofErr w:type="gramStart"/>
      <w:r w:rsidR="00414518">
        <w:t>был загребным на передней греби</w:t>
      </w:r>
      <w:proofErr w:type="gramEnd"/>
      <w:r w:rsidR="00414518">
        <w:t xml:space="preserve">, и поэтому стоял слева, а правая рука держала </w:t>
      </w:r>
      <w:proofErr w:type="spellStart"/>
      <w:r w:rsidR="00414518">
        <w:t>гребь</w:t>
      </w:r>
      <w:proofErr w:type="spellEnd"/>
      <w:r w:rsidR="00414518">
        <w:t xml:space="preserve"> с краю. Надо было повернуть плот носом к валу, но усилий трех гребцов на передней греби, не хватило, мы вошли в вал правой скулой. Плот перевернуло,</w:t>
      </w:r>
      <w:r w:rsidR="00432E93">
        <w:t xml:space="preserve"> и я оказался втянутым в </w:t>
      </w:r>
      <w:r w:rsidR="00432E93">
        <w:lastRenderedPageBreak/>
        <w:t>водоворот</w:t>
      </w:r>
      <w:r w:rsidR="00414518">
        <w:t>. Ребята, которые вынырнули</w:t>
      </w:r>
      <w:r w:rsidR="00432E93">
        <w:t>, держась за плот</w:t>
      </w:r>
      <w:r w:rsidR="00414518">
        <w:t>, увидели, как меня затянуло</w:t>
      </w:r>
      <w:r w:rsidR="00161FFD">
        <w:t xml:space="preserve"> в воронку</w:t>
      </w:r>
      <w:r w:rsidR="00414518">
        <w:t xml:space="preserve">. </w:t>
      </w:r>
    </w:p>
    <w:p w:rsidR="0084227E" w:rsidRDefault="00414518" w:rsidP="00697DE7">
      <w:r>
        <w:t xml:space="preserve">Схема образования водоворотов показана на рис. 35. Однако в ней не хватает указания на то, что эти два вихря связаны. Затягивающая воронка под действием течения воды </w:t>
      </w:r>
      <w:r w:rsidR="00271020">
        <w:t xml:space="preserve">поворачивает вихрь по </w:t>
      </w:r>
      <w:r w:rsidR="00432E93">
        <w:t xml:space="preserve">направлению течения, который </w:t>
      </w:r>
      <w:r w:rsidR="000B1E0F">
        <w:t>затем</w:t>
      </w:r>
      <w:r w:rsidR="00432E93">
        <w:t xml:space="preserve"> </w:t>
      </w:r>
      <w:r w:rsidR="00271020">
        <w:t xml:space="preserve"> подымается вверх к поверхности</w:t>
      </w:r>
      <w:r w:rsidR="00432E93">
        <w:t xml:space="preserve">, где </w:t>
      </w:r>
      <w:r w:rsidR="00271020">
        <w:t xml:space="preserve"> распадается, образуя выпуклость (шляпку гриба)</w:t>
      </w:r>
      <w:r w:rsidR="00B202AB">
        <w:t xml:space="preserve">, </w:t>
      </w:r>
      <w:proofErr w:type="gramStart"/>
      <w:r w:rsidR="00B202AB">
        <w:t>и</w:t>
      </w:r>
      <w:proofErr w:type="gramEnd"/>
      <w:r w:rsidR="00B202AB">
        <w:t xml:space="preserve"> наверное, вихрь направлен в другую сторону</w:t>
      </w:r>
      <w:r w:rsidR="00271020">
        <w:t xml:space="preserve">.  </w:t>
      </w:r>
      <w:r>
        <w:t xml:space="preserve">     </w:t>
      </w:r>
      <w:r w:rsidR="00741F01">
        <w:t xml:space="preserve">  </w:t>
      </w:r>
    </w:p>
    <w:p w:rsidR="00741F01" w:rsidRDefault="00741F01" w:rsidP="00697DE7">
      <w:r>
        <w:rPr>
          <w:noProof/>
          <w:lang w:eastAsia="ru-RU"/>
        </w:rPr>
        <w:drawing>
          <wp:inline distT="0" distB="0" distL="0" distR="0" wp14:anchorId="7358CD91" wp14:editId="51560A32">
            <wp:extent cx="2684743" cy="1440000"/>
            <wp:effectExtent l="0" t="0" r="1905" b="8255"/>
            <wp:docPr id="53" name="Рисунок 53" descr="http://helpiks.org/helpiksorg/baza5/220658021490.files/image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helpiks.org/helpiksorg/baza5/220658021490.files/image046.jpg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743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1F01" w:rsidRPr="00271020" w:rsidRDefault="00271020" w:rsidP="00697DE7">
      <w:r>
        <w:t xml:space="preserve">Рис. 35. Схема водоворотов на реке. </w:t>
      </w:r>
      <w:r w:rsidRPr="00271020">
        <w:t>[</w:t>
      </w:r>
      <w:r>
        <w:rPr>
          <w:lang w:val="en-US"/>
        </w:rPr>
        <w:t>URL</w:t>
      </w:r>
      <w:r w:rsidRPr="00271020">
        <w:t>:</w:t>
      </w:r>
      <w:proofErr w:type="spellStart"/>
      <w:r w:rsidR="00741F01">
        <w:fldChar w:fldCharType="begin"/>
      </w:r>
      <w:r w:rsidR="00741F01">
        <w:instrText xml:space="preserve"> HYPERLINK "</w:instrText>
      </w:r>
      <w:r w:rsidR="00741F01" w:rsidRPr="00741F01">
        <w:instrText>http://helpiks.org/5-111544.html</w:instrText>
      </w:r>
      <w:r w:rsidR="00741F01">
        <w:instrText xml:space="preserve">" </w:instrText>
      </w:r>
      <w:r w:rsidR="00741F01">
        <w:fldChar w:fldCharType="separate"/>
      </w:r>
      <w:r w:rsidR="00741F01" w:rsidRPr="00245C62">
        <w:rPr>
          <w:rStyle w:val="a3"/>
        </w:rPr>
        <w:t>http</w:t>
      </w:r>
      <w:proofErr w:type="spellEnd"/>
      <w:r w:rsidR="00741F01" w:rsidRPr="00245C62">
        <w:rPr>
          <w:rStyle w:val="a3"/>
        </w:rPr>
        <w:t>://helpiks.org/5-111544.html</w:t>
      </w:r>
      <w:r w:rsidR="00741F01">
        <w:fldChar w:fldCharType="end"/>
      </w:r>
      <w:proofErr w:type="gramStart"/>
      <w:r w:rsidR="00741F01">
        <w:t xml:space="preserve"> </w:t>
      </w:r>
      <w:r w:rsidRPr="00271020">
        <w:t>]</w:t>
      </w:r>
      <w:proofErr w:type="gramEnd"/>
      <w:r w:rsidRPr="00271020">
        <w:t>.</w:t>
      </w:r>
    </w:p>
    <w:p w:rsidR="00D155A6" w:rsidRPr="00D261E9" w:rsidRDefault="00B202AB" w:rsidP="00C8088C">
      <w:r>
        <w:t>Примерно</w:t>
      </w:r>
      <w:r w:rsidR="00271020">
        <w:t>, через 40 секунд меня выкинуло на воздух. В водо</w:t>
      </w:r>
      <w:r w:rsidR="00432E93">
        <w:t xml:space="preserve">вороте не следует тратить силы, а надо </w:t>
      </w:r>
      <w:r w:rsidR="00271020">
        <w:t xml:space="preserve"> лежать в нем ногами вперед</w:t>
      </w:r>
      <w:r w:rsidR="00432E93">
        <w:t xml:space="preserve"> по ходу движения</w:t>
      </w:r>
      <w:r w:rsidR="00271020">
        <w:t xml:space="preserve">. Водовороты образуются из-за неровности дна (больших глыб) и берегов (скал), поэтому лучше удариться ногами, чем головой, даже в каске.  </w:t>
      </w:r>
      <w:r w:rsidR="0084227E">
        <w:t xml:space="preserve"> </w:t>
      </w:r>
      <w:r w:rsidR="00D508C8">
        <w:t xml:space="preserve">  </w:t>
      </w:r>
    </w:p>
    <w:p w:rsidR="00A93709" w:rsidRDefault="00A93709" w:rsidP="00D75AE6">
      <w:r w:rsidRPr="0025483A">
        <w:rPr>
          <w:b/>
        </w:rPr>
        <w:t>Выводы</w:t>
      </w:r>
      <w:r>
        <w:t>.</w:t>
      </w:r>
      <w:r w:rsidR="0025483A">
        <w:t xml:space="preserve"> Октаэдр и фигуры на его основе, в частности</w:t>
      </w:r>
      <w:r w:rsidR="007B5949">
        <w:t xml:space="preserve">, куб-октаэдр, векторный </w:t>
      </w:r>
      <w:proofErr w:type="spellStart"/>
      <w:r w:rsidR="007B5949">
        <w:t>эквилибриум</w:t>
      </w:r>
      <w:proofErr w:type="spellEnd"/>
      <w:r w:rsidR="007B5949">
        <w:t xml:space="preserve">, могут быть использованы в качестве моделей при решении различных задач. </w:t>
      </w:r>
      <w:r w:rsidR="0025483A">
        <w:t xml:space="preserve">  </w:t>
      </w:r>
    </w:p>
    <w:p w:rsidR="007B5949" w:rsidRDefault="007B5949" w:rsidP="00D75AE6"/>
    <w:p w:rsidR="00C32DA2" w:rsidRPr="00600632" w:rsidRDefault="00A93709" w:rsidP="00D75AE6">
      <w:r>
        <w:t>Список ссылочных публикаций</w:t>
      </w:r>
    </w:p>
    <w:p w:rsidR="00A93709" w:rsidRPr="00A93709" w:rsidRDefault="00A93709" w:rsidP="00D75AE6">
      <w:r>
        <w:t xml:space="preserve">  </w:t>
      </w:r>
    </w:p>
    <w:p w:rsidR="00A93709" w:rsidRPr="00C32DA2" w:rsidRDefault="00A93709" w:rsidP="00D75AE6">
      <w:r>
        <w:t>1. Нестеров А. В. Эта странная Звезда (</w:t>
      </w:r>
      <w:proofErr w:type="spellStart"/>
      <w:r>
        <w:t>Маген</w:t>
      </w:r>
      <w:proofErr w:type="spellEnd"/>
      <w:r>
        <w:t>) Давида (</w:t>
      </w:r>
      <w:proofErr w:type="spellStart"/>
      <w:r>
        <w:t>могендовид</w:t>
      </w:r>
      <w:proofErr w:type="spellEnd"/>
      <w:r>
        <w:t>). – М.: НИУ ВШЭ, препринт, май 2014. – 17 с.</w:t>
      </w:r>
      <w:r w:rsidR="00C32DA2">
        <w:t xml:space="preserve"> </w:t>
      </w:r>
      <w:r w:rsidR="00C32DA2">
        <w:rPr>
          <w:lang w:val="en-US"/>
        </w:rPr>
        <w:t>URL</w:t>
      </w:r>
      <w:r w:rsidR="00C32DA2" w:rsidRPr="00C32DA2">
        <w:t xml:space="preserve">: </w:t>
      </w:r>
      <w:hyperlink r:id="rId66" w:history="1">
        <w:r w:rsidR="00C32DA2" w:rsidRPr="002D52A3">
          <w:rPr>
            <w:rStyle w:val="a3"/>
            <w:lang w:val="en-US"/>
          </w:rPr>
          <w:t>www</w:t>
        </w:r>
        <w:r w:rsidR="00C32DA2" w:rsidRPr="00C32DA2">
          <w:rPr>
            <w:rStyle w:val="a3"/>
          </w:rPr>
          <w:t>.</w:t>
        </w:r>
        <w:proofErr w:type="spellStart"/>
        <w:r w:rsidR="00C32DA2" w:rsidRPr="002D52A3">
          <w:rPr>
            <w:rStyle w:val="a3"/>
            <w:lang w:val="en-US"/>
          </w:rPr>
          <w:t>nesterov</w:t>
        </w:r>
        <w:proofErr w:type="spellEnd"/>
        <w:r w:rsidR="00C32DA2" w:rsidRPr="00C32DA2">
          <w:rPr>
            <w:rStyle w:val="a3"/>
          </w:rPr>
          <w:t>.</w:t>
        </w:r>
        <w:proofErr w:type="spellStart"/>
        <w:r w:rsidR="00C32DA2" w:rsidRPr="002D52A3">
          <w:rPr>
            <w:rStyle w:val="a3"/>
            <w:lang w:val="en-US"/>
          </w:rPr>
          <w:t>su</w:t>
        </w:r>
        <w:proofErr w:type="spellEnd"/>
      </w:hyperlink>
      <w:r w:rsidR="00C32DA2" w:rsidRPr="00C32DA2">
        <w:t xml:space="preserve"> </w:t>
      </w:r>
    </w:p>
    <w:p w:rsidR="00A93709" w:rsidRPr="00C32DA2" w:rsidRDefault="00A93709" w:rsidP="00D75AE6">
      <w:r>
        <w:lastRenderedPageBreak/>
        <w:t xml:space="preserve">2. </w:t>
      </w:r>
      <w:r w:rsidRPr="00A93709">
        <w:t>Нестеров А. В. О формах шестиконечной звезды. – М.: НИУ ВШЭ, препринт июнь 2014. – 22 с.</w:t>
      </w:r>
      <w:r w:rsidR="00C32DA2" w:rsidRPr="00C32DA2">
        <w:t xml:space="preserve"> </w:t>
      </w:r>
      <w:r w:rsidR="00C32DA2">
        <w:rPr>
          <w:lang w:val="en-US"/>
        </w:rPr>
        <w:t>URL</w:t>
      </w:r>
      <w:r w:rsidR="00C32DA2" w:rsidRPr="00C32DA2">
        <w:t xml:space="preserve">: </w:t>
      </w:r>
      <w:hyperlink r:id="rId67" w:history="1">
        <w:r w:rsidR="00C32DA2" w:rsidRPr="002D52A3">
          <w:rPr>
            <w:rStyle w:val="a3"/>
            <w:lang w:val="en-US"/>
          </w:rPr>
          <w:t>www</w:t>
        </w:r>
        <w:r w:rsidR="00C32DA2" w:rsidRPr="00C32DA2">
          <w:rPr>
            <w:rStyle w:val="a3"/>
          </w:rPr>
          <w:t>.</w:t>
        </w:r>
        <w:proofErr w:type="spellStart"/>
        <w:r w:rsidR="00C32DA2" w:rsidRPr="002D52A3">
          <w:rPr>
            <w:rStyle w:val="a3"/>
            <w:lang w:val="en-US"/>
          </w:rPr>
          <w:t>nesterov</w:t>
        </w:r>
        <w:proofErr w:type="spellEnd"/>
        <w:r w:rsidR="00C32DA2" w:rsidRPr="00C32DA2">
          <w:rPr>
            <w:rStyle w:val="a3"/>
          </w:rPr>
          <w:t>.</w:t>
        </w:r>
        <w:proofErr w:type="spellStart"/>
        <w:r w:rsidR="00C32DA2" w:rsidRPr="002D52A3">
          <w:rPr>
            <w:rStyle w:val="a3"/>
            <w:lang w:val="en-US"/>
          </w:rPr>
          <w:t>su</w:t>
        </w:r>
        <w:proofErr w:type="spellEnd"/>
      </w:hyperlink>
      <w:r w:rsidR="00C32DA2" w:rsidRPr="00C32DA2">
        <w:t xml:space="preserve"> </w:t>
      </w:r>
    </w:p>
    <w:p w:rsidR="00C32DA2" w:rsidRDefault="00DF37EC" w:rsidP="00C32DA2">
      <w:r w:rsidRPr="00DF37EC">
        <w:t xml:space="preserve">3. Нестеров А. В. Медитация на шестиконечную звезду (Давида) и </w:t>
      </w:r>
      <w:proofErr w:type="spellStart"/>
      <w:r w:rsidRPr="00DF37EC">
        <w:t>двенадцатиконечную</w:t>
      </w:r>
      <w:proofErr w:type="spellEnd"/>
      <w:r w:rsidRPr="00DF37EC">
        <w:t xml:space="preserve"> звезду. – М.: НИУ ВШЭ,  препринт, июнь 2014. – 25 с.</w:t>
      </w:r>
      <w:r w:rsidR="00C32DA2" w:rsidRPr="00C32DA2">
        <w:t xml:space="preserve"> </w:t>
      </w:r>
      <w:r w:rsidR="00C32DA2">
        <w:rPr>
          <w:lang w:val="en-US"/>
        </w:rPr>
        <w:t>URL</w:t>
      </w:r>
      <w:r w:rsidR="00C32DA2" w:rsidRPr="00C32DA2">
        <w:t xml:space="preserve">: </w:t>
      </w:r>
      <w:hyperlink r:id="rId68" w:history="1">
        <w:r w:rsidR="00C32DA2" w:rsidRPr="002D52A3">
          <w:rPr>
            <w:rStyle w:val="a3"/>
            <w:lang w:val="en-US"/>
          </w:rPr>
          <w:t>www</w:t>
        </w:r>
        <w:r w:rsidR="00C32DA2" w:rsidRPr="00C32DA2">
          <w:rPr>
            <w:rStyle w:val="a3"/>
          </w:rPr>
          <w:t>.</w:t>
        </w:r>
        <w:proofErr w:type="spellStart"/>
        <w:r w:rsidR="00C32DA2" w:rsidRPr="002D52A3">
          <w:rPr>
            <w:rStyle w:val="a3"/>
            <w:lang w:val="en-US"/>
          </w:rPr>
          <w:t>nesterov</w:t>
        </w:r>
        <w:proofErr w:type="spellEnd"/>
        <w:r w:rsidR="00C32DA2" w:rsidRPr="00C32DA2">
          <w:rPr>
            <w:rStyle w:val="a3"/>
          </w:rPr>
          <w:t>.</w:t>
        </w:r>
        <w:proofErr w:type="spellStart"/>
        <w:r w:rsidR="00C32DA2" w:rsidRPr="002D52A3">
          <w:rPr>
            <w:rStyle w:val="a3"/>
            <w:lang w:val="en-US"/>
          </w:rPr>
          <w:t>su</w:t>
        </w:r>
        <w:proofErr w:type="spellEnd"/>
      </w:hyperlink>
      <w:r w:rsidR="00C32DA2" w:rsidRPr="00C32DA2">
        <w:t xml:space="preserve"> </w:t>
      </w:r>
    </w:p>
    <w:p w:rsidR="00CF16D7" w:rsidRDefault="00CF16D7" w:rsidP="00CF16D7">
      <w:r>
        <w:t>4. Нестеров А. В. Октаэдр и звезда Давида. – М</w:t>
      </w:r>
      <w:r w:rsidRPr="00A30E04">
        <w:t>:</w:t>
      </w:r>
      <w:r>
        <w:t xml:space="preserve"> НИУ ВШЭ, препринт август 2015. – 10 с.</w:t>
      </w:r>
      <w:r w:rsidR="00A22278" w:rsidRPr="00A22278">
        <w:t xml:space="preserve"> URL: </w:t>
      </w:r>
      <w:hyperlink r:id="rId69" w:history="1">
        <w:r w:rsidR="00A22278" w:rsidRPr="00FF0CE3">
          <w:rPr>
            <w:rStyle w:val="a3"/>
          </w:rPr>
          <w:t>www.nesterov.su</w:t>
        </w:r>
      </w:hyperlink>
      <w:r w:rsidR="00A22278">
        <w:t xml:space="preserve"> </w:t>
      </w:r>
    </w:p>
    <w:p w:rsidR="00D261E9" w:rsidRDefault="00D155A6" w:rsidP="00CF16D7">
      <w:r>
        <w:t xml:space="preserve">5. </w:t>
      </w:r>
      <w:r w:rsidR="00D261E9" w:rsidRPr="00D261E9">
        <w:t xml:space="preserve">Нестеров А. В., </w:t>
      </w:r>
      <w:proofErr w:type="spellStart"/>
      <w:r w:rsidR="00D261E9" w:rsidRPr="00D261E9">
        <w:t>Постоенко</w:t>
      </w:r>
      <w:proofErr w:type="spellEnd"/>
      <w:r w:rsidR="00D261E9" w:rsidRPr="00D261E9">
        <w:t xml:space="preserve"> Ю. К.   Исследование режима слежения за радиоисточником для антенны переменного профиля РАТАН 600 // Труды 2 всесоюзной  радиоастрономической конференции. – Ереван: 1978.</w:t>
      </w:r>
    </w:p>
    <w:p w:rsidR="00D155A6" w:rsidRDefault="00D261E9" w:rsidP="00CF16D7">
      <w:r>
        <w:t xml:space="preserve">6. </w:t>
      </w:r>
      <w:r w:rsidR="00D155A6" w:rsidRPr="00D155A6">
        <w:t>Нестеров А. В. Тензорный подход к анализу и синтезу систем // Научно-техническая информация. Серия 2: Информационные процессы и системы. 1995. № 9. С. 26-31.</w:t>
      </w:r>
      <w:r w:rsidR="00B202AB" w:rsidRPr="00B202AB">
        <w:t xml:space="preserve"> </w:t>
      </w:r>
      <w:r w:rsidR="00B202AB" w:rsidRPr="00A22278">
        <w:t xml:space="preserve">URL: </w:t>
      </w:r>
      <w:hyperlink r:id="rId70" w:history="1">
        <w:r w:rsidR="00B202AB" w:rsidRPr="00FF0CE3">
          <w:rPr>
            <w:rStyle w:val="a3"/>
          </w:rPr>
          <w:t>www.nesterov.su</w:t>
        </w:r>
      </w:hyperlink>
    </w:p>
    <w:p w:rsidR="00CF16D7" w:rsidRPr="00C32DA2" w:rsidRDefault="0034014A" w:rsidP="00C32DA2">
      <w:r>
        <w:t xml:space="preserve">7. </w:t>
      </w:r>
      <w:r w:rsidRPr="0034014A">
        <w:t xml:space="preserve">Кобзев И. Ю. Сумма морфологии (метафизика </w:t>
      </w:r>
      <w:proofErr w:type="spellStart"/>
      <w:r w:rsidRPr="0034014A">
        <w:t>хх</w:t>
      </w:r>
      <w:proofErr w:type="gramStart"/>
      <w:r w:rsidRPr="0034014A">
        <w:t>i</w:t>
      </w:r>
      <w:proofErr w:type="spellEnd"/>
      <w:proofErr w:type="gramEnd"/>
      <w:r w:rsidRPr="0034014A">
        <w:t xml:space="preserve"> века). - </w:t>
      </w:r>
      <w:proofErr w:type="spellStart"/>
      <w:r w:rsidRPr="0034014A">
        <w:t>České</w:t>
      </w:r>
      <w:proofErr w:type="spellEnd"/>
      <w:r w:rsidRPr="0034014A">
        <w:t xml:space="preserve"> </w:t>
      </w:r>
      <w:proofErr w:type="spellStart"/>
      <w:r w:rsidRPr="0034014A">
        <w:t>Budějovice</w:t>
      </w:r>
      <w:proofErr w:type="spellEnd"/>
      <w:r w:rsidRPr="0034014A">
        <w:t>. - 2008. – 391 с.</w:t>
      </w:r>
    </w:p>
    <w:p w:rsidR="00DF23B9" w:rsidRPr="00C32DA2" w:rsidRDefault="00DF23B9" w:rsidP="00D36D01"/>
    <w:p w:rsidR="0024770F" w:rsidRDefault="00751D48" w:rsidP="001C4B79">
      <w:pPr>
        <w:rPr>
          <w:rFonts w:eastAsia="Times New Roman"/>
          <w:color w:val="000000"/>
          <w:lang w:eastAsia="ru-RU"/>
        </w:rPr>
      </w:pPr>
      <w:r>
        <w:t xml:space="preserve"> </w:t>
      </w:r>
      <w:bookmarkStart w:id="0" w:name="_GoBack"/>
      <w:bookmarkEnd w:id="0"/>
    </w:p>
    <w:sectPr w:rsidR="0024770F" w:rsidSect="007B5949">
      <w:footerReference w:type="default" r:id="rId71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15A1C" w:rsidRDefault="00215A1C" w:rsidP="007B5949">
      <w:pPr>
        <w:spacing w:line="240" w:lineRule="auto"/>
      </w:pPr>
      <w:r>
        <w:separator/>
      </w:r>
    </w:p>
  </w:endnote>
  <w:endnote w:type="continuationSeparator" w:id="0">
    <w:p w:rsidR="00215A1C" w:rsidRDefault="00215A1C" w:rsidP="007B594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67719290"/>
      <w:docPartObj>
        <w:docPartGallery w:val="Page Numbers (Bottom of Page)"/>
        <w:docPartUnique/>
      </w:docPartObj>
    </w:sdtPr>
    <w:sdtEndPr/>
    <w:sdtContent>
      <w:p w:rsidR="007B5949" w:rsidRDefault="007B5949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202AB">
          <w:rPr>
            <w:noProof/>
          </w:rPr>
          <w:t>20</w:t>
        </w:r>
        <w:r>
          <w:fldChar w:fldCharType="end"/>
        </w:r>
      </w:p>
    </w:sdtContent>
  </w:sdt>
  <w:p w:rsidR="007B5949" w:rsidRDefault="007B5949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15A1C" w:rsidRDefault="00215A1C" w:rsidP="007B5949">
      <w:pPr>
        <w:spacing w:line="240" w:lineRule="auto"/>
      </w:pPr>
      <w:r>
        <w:separator/>
      </w:r>
    </w:p>
  </w:footnote>
  <w:footnote w:type="continuationSeparator" w:id="0">
    <w:p w:rsidR="00215A1C" w:rsidRDefault="00215A1C" w:rsidP="007B5949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384B"/>
    <w:rsid w:val="0006384B"/>
    <w:rsid w:val="00077CCA"/>
    <w:rsid w:val="000921A4"/>
    <w:rsid w:val="000B1E0F"/>
    <w:rsid w:val="000C1327"/>
    <w:rsid w:val="000C512F"/>
    <w:rsid w:val="000E468C"/>
    <w:rsid w:val="00136484"/>
    <w:rsid w:val="0014150A"/>
    <w:rsid w:val="00161FFD"/>
    <w:rsid w:val="00166834"/>
    <w:rsid w:val="00190744"/>
    <w:rsid w:val="001B7EB4"/>
    <w:rsid w:val="001C4B79"/>
    <w:rsid w:val="00215A1C"/>
    <w:rsid w:val="0023366F"/>
    <w:rsid w:val="0024770F"/>
    <w:rsid w:val="0025483A"/>
    <w:rsid w:val="00265E2C"/>
    <w:rsid w:val="00271020"/>
    <w:rsid w:val="00293B63"/>
    <w:rsid w:val="00316163"/>
    <w:rsid w:val="003164F5"/>
    <w:rsid w:val="00324F94"/>
    <w:rsid w:val="0034014A"/>
    <w:rsid w:val="003423BA"/>
    <w:rsid w:val="00352FEC"/>
    <w:rsid w:val="00375299"/>
    <w:rsid w:val="0037557C"/>
    <w:rsid w:val="003D4ADB"/>
    <w:rsid w:val="003F086B"/>
    <w:rsid w:val="0041193F"/>
    <w:rsid w:val="00414518"/>
    <w:rsid w:val="00432E93"/>
    <w:rsid w:val="004A0269"/>
    <w:rsid w:val="004F416C"/>
    <w:rsid w:val="00540B7C"/>
    <w:rsid w:val="00544DB2"/>
    <w:rsid w:val="00560AEA"/>
    <w:rsid w:val="00595708"/>
    <w:rsid w:val="00596B46"/>
    <w:rsid w:val="005D31B8"/>
    <w:rsid w:val="00600632"/>
    <w:rsid w:val="006109ED"/>
    <w:rsid w:val="00627E4A"/>
    <w:rsid w:val="00673522"/>
    <w:rsid w:val="00674A57"/>
    <w:rsid w:val="00681DBD"/>
    <w:rsid w:val="00682A37"/>
    <w:rsid w:val="00696F16"/>
    <w:rsid w:val="00697DE7"/>
    <w:rsid w:val="006A475F"/>
    <w:rsid w:val="006C0AF6"/>
    <w:rsid w:val="00713148"/>
    <w:rsid w:val="007243E2"/>
    <w:rsid w:val="00741F01"/>
    <w:rsid w:val="00744E1A"/>
    <w:rsid w:val="00751D48"/>
    <w:rsid w:val="00752B8D"/>
    <w:rsid w:val="007B5949"/>
    <w:rsid w:val="007D5BD4"/>
    <w:rsid w:val="007D63CD"/>
    <w:rsid w:val="007F7E09"/>
    <w:rsid w:val="00834362"/>
    <w:rsid w:val="0084227E"/>
    <w:rsid w:val="008850FD"/>
    <w:rsid w:val="008C5355"/>
    <w:rsid w:val="008F2DF1"/>
    <w:rsid w:val="00921E1E"/>
    <w:rsid w:val="00951A47"/>
    <w:rsid w:val="009846A3"/>
    <w:rsid w:val="00985877"/>
    <w:rsid w:val="009A3CF3"/>
    <w:rsid w:val="009C4820"/>
    <w:rsid w:val="009D2B4D"/>
    <w:rsid w:val="00A22278"/>
    <w:rsid w:val="00A25EA9"/>
    <w:rsid w:val="00A43505"/>
    <w:rsid w:val="00A93709"/>
    <w:rsid w:val="00AF2C8C"/>
    <w:rsid w:val="00AF3F41"/>
    <w:rsid w:val="00B202AB"/>
    <w:rsid w:val="00BD68D3"/>
    <w:rsid w:val="00BE497C"/>
    <w:rsid w:val="00C32DA2"/>
    <w:rsid w:val="00C54906"/>
    <w:rsid w:val="00C8088C"/>
    <w:rsid w:val="00CA2433"/>
    <w:rsid w:val="00CB7C10"/>
    <w:rsid w:val="00CD063D"/>
    <w:rsid w:val="00CD5939"/>
    <w:rsid w:val="00CF16D7"/>
    <w:rsid w:val="00D155A6"/>
    <w:rsid w:val="00D261E9"/>
    <w:rsid w:val="00D337DA"/>
    <w:rsid w:val="00D36D01"/>
    <w:rsid w:val="00D508C8"/>
    <w:rsid w:val="00D75AE6"/>
    <w:rsid w:val="00D9516F"/>
    <w:rsid w:val="00DC6413"/>
    <w:rsid w:val="00DF23B9"/>
    <w:rsid w:val="00DF37EC"/>
    <w:rsid w:val="00E70238"/>
    <w:rsid w:val="00E82CC1"/>
    <w:rsid w:val="00E948E2"/>
    <w:rsid w:val="00E9692A"/>
    <w:rsid w:val="00EB5DB6"/>
    <w:rsid w:val="00EC0B36"/>
    <w:rsid w:val="00EC17DC"/>
    <w:rsid w:val="00EC25F0"/>
    <w:rsid w:val="00EE5F81"/>
    <w:rsid w:val="00F03CBC"/>
    <w:rsid w:val="00F57B51"/>
    <w:rsid w:val="00F67439"/>
    <w:rsid w:val="00F94C95"/>
    <w:rsid w:val="00FA43E3"/>
    <w:rsid w:val="00FB774A"/>
    <w:rsid w:val="00FF18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="Arial"/>
        <w:sz w:val="28"/>
        <w:szCs w:val="28"/>
        <w:lang w:val="ru-RU" w:eastAsia="en-US" w:bidi="ar-SA"/>
      </w:rPr>
    </w:rPrDefault>
    <w:pPrDefault>
      <w:pPr>
        <w:spacing w:line="360" w:lineRule="auto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5AE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75AE6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D75AE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75AE6"/>
    <w:rPr>
      <w:rFonts w:ascii="Tahoma" w:hAnsi="Tahoma" w:cs="Tahoma"/>
      <w:sz w:val="16"/>
      <w:szCs w:val="16"/>
    </w:rPr>
  </w:style>
  <w:style w:type="character" w:styleId="a6">
    <w:name w:val="FollowedHyperlink"/>
    <w:basedOn w:val="a0"/>
    <w:uiPriority w:val="99"/>
    <w:semiHidden/>
    <w:unhideWhenUsed/>
    <w:rsid w:val="00E82CC1"/>
    <w:rPr>
      <w:color w:val="800080" w:themeColor="followedHyperlink"/>
      <w:u w:val="single"/>
    </w:rPr>
  </w:style>
  <w:style w:type="paragraph" w:styleId="a7">
    <w:name w:val="header"/>
    <w:basedOn w:val="a"/>
    <w:link w:val="a8"/>
    <w:uiPriority w:val="99"/>
    <w:unhideWhenUsed/>
    <w:rsid w:val="007B5949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7B5949"/>
  </w:style>
  <w:style w:type="paragraph" w:styleId="a9">
    <w:name w:val="footer"/>
    <w:basedOn w:val="a"/>
    <w:link w:val="aa"/>
    <w:uiPriority w:val="99"/>
    <w:unhideWhenUsed/>
    <w:rsid w:val="007B5949"/>
    <w:pPr>
      <w:tabs>
        <w:tab w:val="center" w:pos="4677"/>
        <w:tab w:val="right" w:pos="9355"/>
      </w:tabs>
      <w:spacing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B594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="Arial"/>
        <w:sz w:val="28"/>
        <w:szCs w:val="28"/>
        <w:lang w:val="ru-RU" w:eastAsia="en-US" w:bidi="ar-SA"/>
      </w:rPr>
    </w:rPrDefault>
    <w:pPrDefault>
      <w:pPr>
        <w:spacing w:line="360" w:lineRule="auto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5AE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75AE6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D75AE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75AE6"/>
    <w:rPr>
      <w:rFonts w:ascii="Tahoma" w:hAnsi="Tahoma" w:cs="Tahoma"/>
      <w:sz w:val="16"/>
      <w:szCs w:val="16"/>
    </w:rPr>
  </w:style>
  <w:style w:type="character" w:styleId="a6">
    <w:name w:val="FollowedHyperlink"/>
    <w:basedOn w:val="a0"/>
    <w:uiPriority w:val="99"/>
    <w:semiHidden/>
    <w:unhideWhenUsed/>
    <w:rsid w:val="00E82CC1"/>
    <w:rPr>
      <w:color w:val="800080" w:themeColor="followedHyperlink"/>
      <w:u w:val="single"/>
    </w:rPr>
  </w:style>
  <w:style w:type="paragraph" w:styleId="a7">
    <w:name w:val="header"/>
    <w:basedOn w:val="a"/>
    <w:link w:val="a8"/>
    <w:uiPriority w:val="99"/>
    <w:unhideWhenUsed/>
    <w:rsid w:val="007B5949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7B5949"/>
  </w:style>
  <w:style w:type="paragraph" w:styleId="a9">
    <w:name w:val="footer"/>
    <w:basedOn w:val="a"/>
    <w:link w:val="aa"/>
    <w:uiPriority w:val="99"/>
    <w:unhideWhenUsed/>
    <w:rsid w:val="007B5949"/>
    <w:pPr>
      <w:tabs>
        <w:tab w:val="center" w:pos="4677"/>
        <w:tab w:val="right" w:pos="9355"/>
      </w:tabs>
      <w:spacing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B594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1920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42860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1624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www.indiedb.com/games/stellar-warp/news/six-degrees-of-freedom-and-zero-gravity-mechanics" TargetMode="External"/><Relationship Id="rId21" Type="http://schemas.openxmlformats.org/officeDocument/2006/relationships/hyperlink" Target="http://www.esotericonline.net/m/group/discussion?id=3204576%3ATopic%3A396530" TargetMode="External"/><Relationship Id="rId42" Type="http://schemas.openxmlformats.org/officeDocument/2006/relationships/hyperlink" Target="http://nasa_ktp.republika.pl/Ratunek_ru.html" TargetMode="External"/><Relationship Id="rId47" Type="http://schemas.openxmlformats.org/officeDocument/2006/relationships/image" Target="media/image24.gif"/><Relationship Id="rId63" Type="http://schemas.openxmlformats.org/officeDocument/2006/relationships/hyperlink" Target="http://super-science.ru/astronomicheskie-novosti/vnutri-chernoj-dyry.html" TargetMode="External"/><Relationship Id="rId68" Type="http://schemas.openxmlformats.org/officeDocument/2006/relationships/hyperlink" Target="http://www.nesterov.su" TargetMode="External"/><Relationship Id="rId2" Type="http://schemas.microsoft.com/office/2007/relationships/stylesWithEffects" Target="stylesWithEffects.xml"/><Relationship Id="rId16" Type="http://schemas.openxmlformats.org/officeDocument/2006/relationships/image" Target="media/image7.jpeg"/><Relationship Id="rId29" Type="http://schemas.openxmlformats.org/officeDocument/2006/relationships/image" Target="media/image14.png"/><Relationship Id="rId11" Type="http://schemas.openxmlformats.org/officeDocument/2006/relationships/image" Target="media/image3.jpeg"/><Relationship Id="rId24" Type="http://schemas.openxmlformats.org/officeDocument/2006/relationships/image" Target="media/image11.png"/><Relationship Id="rId32" Type="http://schemas.openxmlformats.org/officeDocument/2006/relationships/image" Target="media/image16.jpeg"/><Relationship Id="rId37" Type="http://schemas.openxmlformats.org/officeDocument/2006/relationships/hyperlink" Target="http://quantmag.ppole.ru/quantmag/volumes/VOL222005/p2114.html" TargetMode="External"/><Relationship Id="rId40" Type="http://schemas.openxmlformats.org/officeDocument/2006/relationships/hyperlink" Target="http://arbuz.uz/z_bublik.html" TargetMode="External"/><Relationship Id="rId45" Type="http://schemas.openxmlformats.org/officeDocument/2006/relationships/image" Target="media/image23.jpeg"/><Relationship Id="rId53" Type="http://schemas.openxmlformats.org/officeDocument/2006/relationships/image" Target="media/image28.png"/><Relationship Id="rId58" Type="http://schemas.openxmlformats.org/officeDocument/2006/relationships/image" Target="media/image31.jpeg"/><Relationship Id="rId66" Type="http://schemas.openxmlformats.org/officeDocument/2006/relationships/hyperlink" Target="http://www.nesterov.su" TargetMode="External"/><Relationship Id="rId5" Type="http://schemas.openxmlformats.org/officeDocument/2006/relationships/footnotes" Target="footnotes.xml"/><Relationship Id="rId61" Type="http://schemas.openxmlformats.org/officeDocument/2006/relationships/hyperlink" Target="http://imagecoollibrarly.com/string+theory+michio" TargetMode="External"/><Relationship Id="rId19" Type="http://schemas.openxmlformats.org/officeDocument/2006/relationships/hyperlink" Target="http://gnti.ru/How+to+Build+the+Vector+Equilibrium+with+Zome+Tools+-+Sacred+Geometry/VfeNlw3pXm4" TargetMode="External"/><Relationship Id="rId14" Type="http://schemas.openxmlformats.org/officeDocument/2006/relationships/image" Target="media/image5.jpeg"/><Relationship Id="rId22" Type="http://schemas.openxmlformats.org/officeDocument/2006/relationships/hyperlink" Target="http://s3.amazonaws.com/cosmometry/resources/images/000/000/121/original/64-tetra-crystal.jpg" TargetMode="External"/><Relationship Id="rId27" Type="http://schemas.openxmlformats.org/officeDocument/2006/relationships/image" Target="media/image13.jpeg"/><Relationship Id="rId30" Type="http://schemas.openxmlformats.org/officeDocument/2006/relationships/hyperlink" Target="http://cyberleninka.ru/article/n/ortopedicheskie-geksapody-istoriya-nastoyaschee-perspektivy" TargetMode="External"/><Relationship Id="rId35" Type="http://schemas.openxmlformats.org/officeDocument/2006/relationships/hyperlink" Target="http://enersiskapital.com.tr/" TargetMode="External"/><Relationship Id="rId43" Type="http://schemas.openxmlformats.org/officeDocument/2006/relationships/image" Target="media/image22.png"/><Relationship Id="rId48" Type="http://schemas.openxmlformats.org/officeDocument/2006/relationships/hyperlink" Target="http://nanoworld.org.ru/data/02/020217/index.htm" TargetMode="External"/><Relationship Id="rId56" Type="http://schemas.openxmlformats.org/officeDocument/2006/relationships/image" Target="media/image30.jpeg"/><Relationship Id="rId64" Type="http://schemas.openxmlformats.org/officeDocument/2006/relationships/image" Target="media/image34.jpeg"/><Relationship Id="rId69" Type="http://schemas.openxmlformats.org/officeDocument/2006/relationships/hyperlink" Target="http://www.nesterov.su" TargetMode="External"/><Relationship Id="rId8" Type="http://schemas.openxmlformats.org/officeDocument/2006/relationships/hyperlink" Target="http://tonpix.ru/usechennyj_kub%20_581897/" TargetMode="External"/><Relationship Id="rId51" Type="http://schemas.openxmlformats.org/officeDocument/2006/relationships/image" Target="media/image27.jpeg"/><Relationship Id="rId72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hyperlink" Target="http://theseraphimproject20122027.spruz.com/view/photo/photos.htm?id=C23C7C3D-3C25-4447-AE47-B15C651B1879" TargetMode="External"/><Relationship Id="rId25" Type="http://schemas.openxmlformats.org/officeDocument/2006/relationships/image" Target="media/image12.jpeg"/><Relationship Id="rId33" Type="http://schemas.openxmlformats.org/officeDocument/2006/relationships/hyperlink" Target="http://www.lotuslazuli.com/solids4.htm" TargetMode="External"/><Relationship Id="rId38" Type="http://schemas.openxmlformats.org/officeDocument/2006/relationships/image" Target="media/image19.jpeg"/><Relationship Id="rId46" Type="http://schemas.openxmlformats.org/officeDocument/2006/relationships/hyperlink" Target="http://oko-planet.su/phenomen/phenomenscience/page,1,8,147442-izmeneniya-parametrov-sredy-pri-otkrytii-vrat-zvezdnogo-portala-ili-merkaba-nad-vulkanom-popokatepetl.html" TargetMode="External"/><Relationship Id="rId59" Type="http://schemas.openxmlformats.org/officeDocument/2006/relationships/hyperlink" Target="http://www.mapsofworld.com/hurricane/structure-of-tropical-cyclone.html" TargetMode="External"/><Relationship Id="rId67" Type="http://schemas.openxmlformats.org/officeDocument/2006/relationships/hyperlink" Target="http://www.nesterov.su" TargetMode="External"/><Relationship Id="rId20" Type="http://schemas.openxmlformats.org/officeDocument/2006/relationships/image" Target="media/image9.jpeg"/><Relationship Id="rId41" Type="http://schemas.openxmlformats.org/officeDocument/2006/relationships/image" Target="media/image21.gif"/><Relationship Id="rId54" Type="http://schemas.openxmlformats.org/officeDocument/2006/relationships/image" Target="media/image29.png"/><Relationship Id="rId62" Type="http://schemas.openxmlformats.org/officeDocument/2006/relationships/image" Target="media/image33.jpeg"/><Relationship Id="rId70" Type="http://schemas.openxmlformats.org/officeDocument/2006/relationships/hyperlink" Target="http://www.nesterov.su" TargetMode="Externa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28" Type="http://schemas.openxmlformats.org/officeDocument/2006/relationships/hyperlink" Target="http://www.fundamental-research.ru/ru/article/view?id=39604" TargetMode="External"/><Relationship Id="rId36" Type="http://schemas.openxmlformats.org/officeDocument/2006/relationships/image" Target="media/image18.gif"/><Relationship Id="rId49" Type="http://schemas.openxmlformats.org/officeDocument/2006/relationships/image" Target="media/image25.jpeg"/><Relationship Id="rId57" Type="http://schemas.openxmlformats.org/officeDocument/2006/relationships/hyperlink" Target="http://adsl.zveronline.ru/projects/articles/2013/04/12/priz_kak_simvol_epohi/" TargetMode="External"/><Relationship Id="rId10" Type="http://schemas.openxmlformats.org/officeDocument/2006/relationships/hyperlink" Target="http://fs.nashaucheba.ru/docs/%20270/index-1410470.html" TargetMode="External"/><Relationship Id="rId31" Type="http://schemas.openxmlformats.org/officeDocument/2006/relationships/image" Target="media/image15.jpeg"/><Relationship Id="rId44" Type="http://schemas.openxmlformats.org/officeDocument/2006/relationships/hyperlink" Target="https://tabun.everypony.ru/profile/Ori/created/comments/page27/" TargetMode="External"/><Relationship Id="rId52" Type="http://schemas.openxmlformats.org/officeDocument/2006/relationships/hyperlink" Target="http://www.liveinternet.ru/users/gmelnikov/post210984118/page1.html" TargetMode="External"/><Relationship Id="rId60" Type="http://schemas.openxmlformats.org/officeDocument/2006/relationships/image" Target="media/image32.jpeg"/><Relationship Id="rId65" Type="http://schemas.openxmlformats.org/officeDocument/2006/relationships/image" Target="media/image35.jpeg"/><Relationship Id="rId73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3" Type="http://schemas.openxmlformats.org/officeDocument/2006/relationships/hyperlink" Target="http://mediamera.ru/post/24548" TargetMode="External"/><Relationship Id="rId18" Type="http://schemas.openxmlformats.org/officeDocument/2006/relationships/image" Target="media/image8.jpeg"/><Relationship Id="rId39" Type="http://schemas.openxmlformats.org/officeDocument/2006/relationships/image" Target="media/image20.jpeg"/><Relationship Id="rId34" Type="http://schemas.openxmlformats.org/officeDocument/2006/relationships/image" Target="media/image17.jpeg"/><Relationship Id="rId50" Type="http://schemas.openxmlformats.org/officeDocument/2006/relationships/image" Target="media/image26.emf"/><Relationship Id="rId55" Type="http://schemas.openxmlformats.org/officeDocument/2006/relationships/hyperlink" Target="https://www.calc.ru/Geometricheskiye-Tela-Tor-Toroid.html" TargetMode="External"/><Relationship Id="rId7" Type="http://schemas.openxmlformats.org/officeDocument/2006/relationships/image" Target="media/image1.jpeg"/><Relationship Id="rId71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1782</TotalTime>
  <Pages>20</Pages>
  <Words>3259</Words>
  <Characters>18581</Characters>
  <Application>Microsoft Office Word</Application>
  <DocSecurity>0</DocSecurity>
  <Lines>154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HSE</Company>
  <LinksUpToDate>false</LinksUpToDate>
  <CharactersWithSpaces>21797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Computer Centre</dc:creator>
  <cp:keywords/>
  <dc:description/>
  <cp:lastModifiedBy>Computer Centre</cp:lastModifiedBy>
  <cp:revision>28</cp:revision>
  <dcterms:created xsi:type="dcterms:W3CDTF">2016-08-09T06:06:00Z</dcterms:created>
  <dcterms:modified xsi:type="dcterms:W3CDTF">2016-08-29T12:19:00Z</dcterms:modified>
</cp:coreProperties>
</file>