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73" w:rsidRPr="00A503E2" w:rsidRDefault="00575573" w:rsidP="00A503E2">
      <w:pPr>
        <w:jc w:val="right"/>
        <w:rPr>
          <w:rFonts w:ascii="Times New Roman" w:hAnsi="Times New Roman" w:cs="Times New Roman"/>
          <w:b/>
          <w:sz w:val="28"/>
          <w:szCs w:val="28"/>
        </w:rPr>
      </w:pPr>
      <w:r w:rsidRPr="00A503E2">
        <w:rPr>
          <w:rFonts w:ascii="Times New Roman" w:hAnsi="Times New Roman" w:cs="Times New Roman"/>
          <w:b/>
          <w:sz w:val="28"/>
          <w:szCs w:val="28"/>
        </w:rPr>
        <w:t>Нестеров А. В.</w:t>
      </w:r>
      <w:r w:rsidR="00C41916">
        <w:rPr>
          <w:rFonts w:ascii="Times New Roman" w:hAnsi="Times New Roman" w:cs="Times New Roman"/>
          <w:b/>
          <w:sz w:val="28"/>
          <w:szCs w:val="28"/>
        </w:rPr>
        <w:t xml:space="preserve"> профессор РУДН, РТА</w:t>
      </w:r>
      <w:r w:rsidRPr="00A503E2">
        <w:rPr>
          <w:rFonts w:ascii="Times New Roman" w:hAnsi="Times New Roman" w:cs="Times New Roman"/>
          <w:b/>
          <w:sz w:val="28"/>
          <w:szCs w:val="28"/>
        </w:rPr>
        <w:t xml:space="preserve"> </w:t>
      </w:r>
    </w:p>
    <w:p w:rsidR="00796466" w:rsidRPr="00A503E2" w:rsidRDefault="00A503E2" w:rsidP="000B3248">
      <w:pPr>
        <w:rPr>
          <w:rFonts w:ascii="Times New Roman" w:hAnsi="Times New Roman" w:cs="Times New Roman"/>
          <w:b/>
          <w:sz w:val="28"/>
          <w:szCs w:val="28"/>
        </w:rPr>
      </w:pPr>
      <w:r w:rsidRPr="00A503E2">
        <w:rPr>
          <w:rFonts w:ascii="Times New Roman" w:hAnsi="Times New Roman" w:cs="Times New Roman"/>
          <w:b/>
          <w:sz w:val="28"/>
          <w:szCs w:val="28"/>
        </w:rPr>
        <w:t>ВОЗМОЖНА ЛИ ИНТЕЛЛЕКТУАЛЬНАЯ СОБСТВЕННОСТЬ У ИИ?</w:t>
      </w:r>
    </w:p>
    <w:p w:rsidR="00105D9C" w:rsidRPr="00A503E2" w:rsidRDefault="00796466" w:rsidP="000B3248">
      <w:pPr>
        <w:rPr>
          <w:rFonts w:ascii="Times New Roman" w:hAnsi="Times New Roman" w:cs="Times New Roman"/>
          <w:sz w:val="28"/>
          <w:szCs w:val="28"/>
        </w:rPr>
      </w:pPr>
      <w:r w:rsidRPr="00A503E2">
        <w:rPr>
          <w:rFonts w:ascii="Times New Roman" w:hAnsi="Times New Roman" w:cs="Times New Roman"/>
          <w:sz w:val="28"/>
          <w:szCs w:val="28"/>
        </w:rPr>
        <w:t xml:space="preserve">Этому вопросу </w:t>
      </w:r>
      <w:r w:rsidR="00AE79E1" w:rsidRPr="00A503E2">
        <w:rPr>
          <w:rFonts w:ascii="Times New Roman" w:hAnsi="Times New Roman" w:cs="Times New Roman"/>
          <w:sz w:val="28"/>
          <w:szCs w:val="28"/>
        </w:rPr>
        <w:t xml:space="preserve">посвящено много публикаций, но остановимся на некоторых из-за ограничения объема текста. </w:t>
      </w:r>
      <w:r w:rsidR="00575573" w:rsidRPr="00A503E2">
        <w:rPr>
          <w:rFonts w:ascii="Times New Roman" w:hAnsi="Times New Roman" w:cs="Times New Roman"/>
          <w:sz w:val="28"/>
          <w:szCs w:val="28"/>
        </w:rPr>
        <w:t>Авторы публикации</w:t>
      </w:r>
      <w:r w:rsidR="00575573" w:rsidRPr="00A503E2">
        <w:rPr>
          <w:rStyle w:val="a6"/>
          <w:rFonts w:ascii="Times New Roman" w:hAnsi="Times New Roman" w:cs="Times New Roman"/>
          <w:sz w:val="28"/>
          <w:szCs w:val="28"/>
        </w:rPr>
        <w:footnoteReference w:id="1"/>
      </w:r>
      <w:r w:rsidR="00AE79E1" w:rsidRPr="00A503E2">
        <w:rPr>
          <w:rFonts w:ascii="Times New Roman" w:hAnsi="Times New Roman" w:cs="Times New Roman"/>
          <w:sz w:val="28"/>
          <w:szCs w:val="28"/>
        </w:rPr>
        <w:t xml:space="preserve"> </w:t>
      </w:r>
      <w:r w:rsidR="00105D9C" w:rsidRPr="00A503E2">
        <w:rPr>
          <w:rFonts w:ascii="Times New Roman" w:hAnsi="Times New Roman" w:cs="Times New Roman"/>
          <w:sz w:val="28"/>
          <w:szCs w:val="28"/>
        </w:rPr>
        <w:t xml:space="preserve">считают, что </w:t>
      </w:r>
      <w:bookmarkStart w:id="0" w:name="_GoBack"/>
      <w:bookmarkEnd w:id="0"/>
      <w:r w:rsidR="00F907C0">
        <w:rPr>
          <w:rFonts w:ascii="Times New Roman" w:hAnsi="Times New Roman" w:cs="Times New Roman"/>
          <w:sz w:val="28"/>
          <w:szCs w:val="28"/>
        </w:rPr>
        <w:t>искусственный интеллект</w:t>
      </w:r>
      <w:r w:rsidR="00F907C0" w:rsidRPr="00F907C0">
        <w:rPr>
          <w:rFonts w:ascii="Times New Roman" w:hAnsi="Times New Roman" w:cs="Times New Roman"/>
          <w:sz w:val="28"/>
          <w:szCs w:val="28"/>
        </w:rPr>
        <w:t xml:space="preserve"> (ИИ)</w:t>
      </w:r>
      <w:r w:rsidR="00105D9C" w:rsidRPr="00A503E2">
        <w:rPr>
          <w:rFonts w:ascii="Times New Roman" w:hAnsi="Times New Roman" w:cs="Times New Roman"/>
          <w:sz w:val="28"/>
          <w:szCs w:val="28"/>
        </w:rPr>
        <w:t xml:space="preserve"> может создавать результаты интеллектуальной  деятельности в виде научного открытия и т.д., хотя и оговариваются, что правовой статус таких объектов является дискуссионным. </w:t>
      </w:r>
      <w:r w:rsidR="00A43F4A" w:rsidRPr="00A503E2">
        <w:rPr>
          <w:rFonts w:ascii="Times New Roman" w:hAnsi="Times New Roman" w:cs="Times New Roman"/>
          <w:sz w:val="28"/>
          <w:szCs w:val="28"/>
        </w:rPr>
        <w:t>Сложно согласиться с таким утверждением, т.к. оно не имеет обоснованной аргументации и действующего образца ИИ</w:t>
      </w:r>
      <w:r w:rsidR="00F907C0">
        <w:rPr>
          <w:rFonts w:ascii="Times New Roman" w:hAnsi="Times New Roman" w:cs="Times New Roman"/>
          <w:sz w:val="28"/>
          <w:szCs w:val="28"/>
        </w:rPr>
        <w:t>, который обладал бы интеллектом</w:t>
      </w:r>
      <w:r w:rsidR="00A43F4A" w:rsidRPr="00A503E2">
        <w:rPr>
          <w:rFonts w:ascii="Times New Roman" w:hAnsi="Times New Roman" w:cs="Times New Roman"/>
          <w:sz w:val="28"/>
          <w:szCs w:val="28"/>
        </w:rPr>
        <w:t xml:space="preserve">. </w:t>
      </w:r>
      <w:r w:rsidR="00F362F5" w:rsidRPr="00A503E2">
        <w:rPr>
          <w:rFonts w:ascii="Times New Roman" w:hAnsi="Times New Roman" w:cs="Times New Roman"/>
          <w:sz w:val="28"/>
          <w:szCs w:val="28"/>
        </w:rPr>
        <w:t>Скорее наоборот, проще доказать, что ИИ не обладает, и не будет обладать креативностью.</w:t>
      </w:r>
    </w:p>
    <w:p w:rsidR="00105D9C" w:rsidRPr="00A503E2" w:rsidRDefault="006A5D2A" w:rsidP="006A5D2A">
      <w:pPr>
        <w:rPr>
          <w:rFonts w:ascii="Times New Roman" w:hAnsi="Times New Roman" w:cs="Times New Roman"/>
          <w:sz w:val="28"/>
          <w:szCs w:val="28"/>
        </w:rPr>
      </w:pPr>
      <w:r w:rsidRPr="00A503E2">
        <w:rPr>
          <w:rFonts w:ascii="Times New Roman" w:hAnsi="Times New Roman" w:cs="Times New Roman"/>
          <w:sz w:val="28"/>
          <w:szCs w:val="28"/>
        </w:rPr>
        <w:t>Известно</w:t>
      </w:r>
      <w:r w:rsidR="00105D9C" w:rsidRPr="00A503E2">
        <w:rPr>
          <w:rFonts w:ascii="Times New Roman" w:hAnsi="Times New Roman" w:cs="Times New Roman"/>
          <w:sz w:val="28"/>
          <w:szCs w:val="28"/>
        </w:rPr>
        <w:t xml:space="preserve">  радикальное </w:t>
      </w:r>
      <w:r w:rsidR="006C6CE7" w:rsidRPr="00A503E2">
        <w:rPr>
          <w:rFonts w:ascii="Times New Roman" w:hAnsi="Times New Roman" w:cs="Times New Roman"/>
          <w:sz w:val="28"/>
          <w:szCs w:val="28"/>
        </w:rPr>
        <w:t xml:space="preserve">мнение </w:t>
      </w:r>
      <w:r w:rsidR="00105D9C" w:rsidRPr="00A503E2">
        <w:rPr>
          <w:rFonts w:ascii="Times New Roman" w:hAnsi="Times New Roman" w:cs="Times New Roman"/>
          <w:sz w:val="28"/>
          <w:szCs w:val="28"/>
        </w:rPr>
        <w:t>в публикации</w:t>
      </w:r>
      <w:r w:rsidR="00575573" w:rsidRPr="00A503E2">
        <w:rPr>
          <w:rStyle w:val="a6"/>
          <w:rFonts w:ascii="Times New Roman" w:hAnsi="Times New Roman" w:cs="Times New Roman"/>
          <w:sz w:val="28"/>
          <w:szCs w:val="28"/>
        </w:rPr>
        <w:footnoteReference w:id="2"/>
      </w:r>
      <w:r w:rsidR="00A43F4A" w:rsidRPr="00A503E2">
        <w:rPr>
          <w:rFonts w:ascii="Times New Roman" w:hAnsi="Times New Roman" w:cs="Times New Roman"/>
          <w:sz w:val="28"/>
          <w:szCs w:val="28"/>
        </w:rPr>
        <w:t>, в которой</w:t>
      </w:r>
      <w:r w:rsidRPr="00A503E2">
        <w:rPr>
          <w:rFonts w:ascii="Times New Roman" w:hAnsi="Times New Roman" w:cs="Times New Roman"/>
          <w:sz w:val="28"/>
          <w:szCs w:val="28"/>
        </w:rPr>
        <w:t xml:space="preserve"> </w:t>
      </w:r>
      <w:r w:rsidR="006C6CE7" w:rsidRPr="00A503E2">
        <w:rPr>
          <w:rFonts w:ascii="Times New Roman" w:hAnsi="Times New Roman" w:cs="Times New Roman"/>
          <w:sz w:val="28"/>
          <w:szCs w:val="28"/>
        </w:rPr>
        <w:t>предложено включить в список правообладателей</w:t>
      </w:r>
      <w:r w:rsidR="00456CBD">
        <w:rPr>
          <w:rFonts w:ascii="Times New Roman" w:hAnsi="Times New Roman" w:cs="Times New Roman"/>
          <w:sz w:val="28"/>
          <w:szCs w:val="28"/>
        </w:rPr>
        <w:t>,</w:t>
      </w:r>
      <w:r w:rsidR="006C6CE7" w:rsidRPr="00A503E2">
        <w:rPr>
          <w:rFonts w:ascii="Times New Roman" w:hAnsi="Times New Roman" w:cs="Times New Roman"/>
          <w:sz w:val="28"/>
          <w:szCs w:val="28"/>
        </w:rPr>
        <w:t xml:space="preserve"> </w:t>
      </w:r>
      <w:r w:rsidR="00F362F5" w:rsidRPr="00A503E2">
        <w:rPr>
          <w:rFonts w:ascii="Times New Roman" w:hAnsi="Times New Roman" w:cs="Times New Roman"/>
          <w:sz w:val="28"/>
          <w:szCs w:val="28"/>
        </w:rPr>
        <w:t>ИИ</w:t>
      </w:r>
      <w:r w:rsidR="00A43F4A" w:rsidRPr="00A503E2">
        <w:rPr>
          <w:rFonts w:ascii="Times New Roman" w:hAnsi="Times New Roman" w:cs="Times New Roman"/>
          <w:sz w:val="28"/>
          <w:szCs w:val="28"/>
        </w:rPr>
        <w:t xml:space="preserve"> </w:t>
      </w:r>
      <w:r w:rsidR="00456CBD">
        <w:rPr>
          <w:rFonts w:ascii="Times New Roman" w:hAnsi="Times New Roman" w:cs="Times New Roman"/>
          <w:sz w:val="28"/>
          <w:szCs w:val="28"/>
        </w:rPr>
        <w:t xml:space="preserve">как </w:t>
      </w:r>
      <w:r w:rsidR="00A43F4A" w:rsidRPr="00A503E2">
        <w:rPr>
          <w:rFonts w:ascii="Times New Roman" w:hAnsi="Times New Roman" w:cs="Times New Roman"/>
          <w:sz w:val="28"/>
          <w:szCs w:val="28"/>
        </w:rPr>
        <w:t>электронные</w:t>
      </w:r>
      <w:r w:rsidR="006C6CE7" w:rsidRPr="00A503E2">
        <w:rPr>
          <w:rFonts w:ascii="Times New Roman" w:hAnsi="Times New Roman" w:cs="Times New Roman"/>
          <w:sz w:val="28"/>
          <w:szCs w:val="28"/>
        </w:rPr>
        <w:t xml:space="preserve"> лиц</w:t>
      </w:r>
      <w:r w:rsidR="00A43F4A" w:rsidRPr="00A503E2">
        <w:rPr>
          <w:rFonts w:ascii="Times New Roman" w:hAnsi="Times New Roman" w:cs="Times New Roman"/>
          <w:sz w:val="28"/>
          <w:szCs w:val="28"/>
        </w:rPr>
        <w:t>а</w:t>
      </w:r>
      <w:r w:rsidR="006C6CE7" w:rsidRPr="00A503E2">
        <w:rPr>
          <w:rFonts w:ascii="Times New Roman" w:hAnsi="Times New Roman" w:cs="Times New Roman"/>
          <w:sz w:val="28"/>
          <w:szCs w:val="28"/>
        </w:rPr>
        <w:t xml:space="preserve">. </w:t>
      </w:r>
      <w:r w:rsidR="00105D9C" w:rsidRPr="00A503E2">
        <w:rPr>
          <w:rFonts w:ascii="Times New Roman" w:hAnsi="Times New Roman" w:cs="Times New Roman"/>
          <w:sz w:val="28"/>
          <w:szCs w:val="28"/>
        </w:rPr>
        <w:t xml:space="preserve"> </w:t>
      </w:r>
      <w:r w:rsidR="00F362F5" w:rsidRPr="00A503E2">
        <w:rPr>
          <w:rFonts w:ascii="Times New Roman" w:hAnsi="Times New Roman" w:cs="Times New Roman"/>
          <w:sz w:val="28"/>
          <w:szCs w:val="28"/>
        </w:rPr>
        <w:t xml:space="preserve">Действительно, известна юридическая фикция в виде юридического лица, которому могут принадлежать объекты интеллектуальной собственности,  </w:t>
      </w:r>
      <w:r w:rsidR="00A74F24" w:rsidRPr="00A503E2">
        <w:rPr>
          <w:rFonts w:ascii="Times New Roman" w:hAnsi="Times New Roman" w:cs="Times New Roman"/>
          <w:sz w:val="28"/>
          <w:szCs w:val="28"/>
        </w:rPr>
        <w:t xml:space="preserve"> но  зачем</w:t>
      </w:r>
      <w:r w:rsidR="00F362F5" w:rsidRPr="00A503E2">
        <w:rPr>
          <w:rFonts w:ascii="Times New Roman" w:hAnsi="Times New Roman" w:cs="Times New Roman"/>
          <w:sz w:val="28"/>
          <w:szCs w:val="28"/>
        </w:rPr>
        <w:t xml:space="preserve"> еще </w:t>
      </w:r>
      <w:r w:rsidR="00575573" w:rsidRPr="00A503E2">
        <w:rPr>
          <w:rFonts w:ascii="Times New Roman" w:hAnsi="Times New Roman" w:cs="Times New Roman"/>
          <w:sz w:val="28"/>
          <w:szCs w:val="28"/>
        </w:rPr>
        <w:t xml:space="preserve">создавать электронное лицо? </w:t>
      </w:r>
      <w:r w:rsidR="00F362F5" w:rsidRPr="00A503E2">
        <w:rPr>
          <w:rFonts w:ascii="Times New Roman" w:hAnsi="Times New Roman" w:cs="Times New Roman"/>
          <w:sz w:val="28"/>
          <w:szCs w:val="28"/>
        </w:rPr>
        <w:t xml:space="preserve"> </w:t>
      </w:r>
      <w:r w:rsidR="00A74F24" w:rsidRPr="00A503E2">
        <w:rPr>
          <w:rFonts w:ascii="Times New Roman" w:hAnsi="Times New Roman" w:cs="Times New Roman"/>
          <w:sz w:val="28"/>
          <w:szCs w:val="28"/>
        </w:rPr>
        <w:t xml:space="preserve">Тем более уже известна юридическая конструкция в виде электронного лица, работающего на бирже. </w:t>
      </w:r>
      <w:r w:rsidR="00575573" w:rsidRPr="00A503E2">
        <w:rPr>
          <w:rFonts w:ascii="Times New Roman" w:hAnsi="Times New Roman" w:cs="Times New Roman"/>
          <w:sz w:val="28"/>
          <w:szCs w:val="28"/>
        </w:rPr>
        <w:t xml:space="preserve"> </w:t>
      </w:r>
      <w:r w:rsidR="00F362F5" w:rsidRPr="00A503E2">
        <w:rPr>
          <w:rFonts w:ascii="Times New Roman" w:hAnsi="Times New Roman" w:cs="Times New Roman"/>
          <w:sz w:val="28"/>
          <w:szCs w:val="28"/>
        </w:rPr>
        <w:t xml:space="preserve"> </w:t>
      </w:r>
    </w:p>
    <w:p w:rsidR="00105D9C" w:rsidRPr="00A503E2" w:rsidRDefault="00575573" w:rsidP="000B3248">
      <w:pPr>
        <w:rPr>
          <w:rFonts w:ascii="Times New Roman" w:hAnsi="Times New Roman" w:cs="Times New Roman"/>
          <w:sz w:val="28"/>
          <w:szCs w:val="28"/>
        </w:rPr>
      </w:pPr>
      <w:r w:rsidRPr="00A503E2">
        <w:rPr>
          <w:rFonts w:ascii="Times New Roman" w:hAnsi="Times New Roman" w:cs="Times New Roman"/>
          <w:sz w:val="28"/>
          <w:szCs w:val="28"/>
        </w:rPr>
        <w:t>Некоторые авторы</w:t>
      </w:r>
      <w:r w:rsidRPr="00A503E2">
        <w:rPr>
          <w:rStyle w:val="a6"/>
          <w:rFonts w:ascii="Times New Roman" w:hAnsi="Times New Roman" w:cs="Times New Roman"/>
          <w:sz w:val="28"/>
          <w:szCs w:val="28"/>
        </w:rPr>
        <w:footnoteReference w:id="3"/>
      </w:r>
      <w:r w:rsidR="006C6CE7" w:rsidRPr="00A503E2">
        <w:rPr>
          <w:rFonts w:ascii="Times New Roman" w:hAnsi="Times New Roman" w:cs="Times New Roman"/>
          <w:sz w:val="28"/>
          <w:szCs w:val="28"/>
        </w:rPr>
        <w:t xml:space="preserve">  считают, что произведения, созданные ИИ необходимо освободить от авторства.</w:t>
      </w:r>
      <w:r w:rsidR="00751CA8" w:rsidRPr="00A503E2">
        <w:rPr>
          <w:rFonts w:ascii="Times New Roman" w:hAnsi="Times New Roman" w:cs="Times New Roman"/>
          <w:sz w:val="28"/>
          <w:szCs w:val="28"/>
        </w:rPr>
        <w:t xml:space="preserve">  Действительно, известны правообладатели в виде публикаторов, но они обладают </w:t>
      </w:r>
      <w:proofErr w:type="spellStart"/>
      <w:r w:rsidR="00751CA8" w:rsidRPr="00A503E2">
        <w:rPr>
          <w:rFonts w:ascii="Times New Roman" w:hAnsi="Times New Roman" w:cs="Times New Roman"/>
          <w:sz w:val="28"/>
          <w:szCs w:val="28"/>
        </w:rPr>
        <w:t>правосубъектностью</w:t>
      </w:r>
      <w:proofErr w:type="spellEnd"/>
      <w:r w:rsidR="00751CA8" w:rsidRPr="00A503E2">
        <w:rPr>
          <w:rFonts w:ascii="Times New Roman" w:hAnsi="Times New Roman" w:cs="Times New Roman"/>
          <w:sz w:val="28"/>
          <w:szCs w:val="28"/>
        </w:rPr>
        <w:t xml:space="preserve">, а ИИ – нет.  </w:t>
      </w:r>
    </w:p>
    <w:p w:rsidR="00575573" w:rsidRPr="00A503E2" w:rsidRDefault="00575573" w:rsidP="000B3248">
      <w:pPr>
        <w:rPr>
          <w:rFonts w:ascii="Times New Roman" w:hAnsi="Times New Roman" w:cs="Times New Roman"/>
          <w:sz w:val="28"/>
          <w:szCs w:val="28"/>
        </w:rPr>
      </w:pPr>
      <w:r w:rsidRPr="00A503E2">
        <w:rPr>
          <w:rFonts w:ascii="Times New Roman" w:hAnsi="Times New Roman" w:cs="Times New Roman"/>
          <w:sz w:val="28"/>
          <w:szCs w:val="28"/>
        </w:rPr>
        <w:t>Несомненно, что необходимо с помощью интеллектуального права содействовать прогрессу  техники и технологии, однако вопросы охраны</w:t>
      </w:r>
      <w:r w:rsidR="00C41916">
        <w:rPr>
          <w:rFonts w:ascii="Times New Roman" w:hAnsi="Times New Roman" w:cs="Times New Roman"/>
          <w:sz w:val="28"/>
          <w:szCs w:val="28"/>
        </w:rPr>
        <w:t xml:space="preserve"> </w:t>
      </w:r>
      <w:r w:rsidRPr="00A503E2">
        <w:rPr>
          <w:rFonts w:ascii="Times New Roman" w:hAnsi="Times New Roman" w:cs="Times New Roman"/>
          <w:sz w:val="28"/>
          <w:szCs w:val="28"/>
        </w:rPr>
        <w:lastRenderedPageBreak/>
        <w:t>авторских прав в области произведений науки и искусс</w:t>
      </w:r>
      <w:r w:rsidR="00F907C0">
        <w:rPr>
          <w:rFonts w:ascii="Times New Roman" w:hAnsi="Times New Roman" w:cs="Times New Roman"/>
          <w:sz w:val="28"/>
          <w:szCs w:val="28"/>
        </w:rPr>
        <w:t>тва, продуцированных ИИ, вызываю</w:t>
      </w:r>
      <w:r w:rsidRPr="00A503E2">
        <w:rPr>
          <w:rFonts w:ascii="Times New Roman" w:hAnsi="Times New Roman" w:cs="Times New Roman"/>
          <w:sz w:val="28"/>
          <w:szCs w:val="28"/>
        </w:rPr>
        <w:t>т большие сомнения.</w:t>
      </w:r>
    </w:p>
    <w:p w:rsidR="00D01DBB" w:rsidRPr="00A503E2" w:rsidRDefault="00C47994" w:rsidP="000B3248">
      <w:pPr>
        <w:rPr>
          <w:rFonts w:ascii="Times New Roman" w:hAnsi="Times New Roman" w:cs="Times New Roman"/>
          <w:sz w:val="28"/>
          <w:szCs w:val="28"/>
        </w:rPr>
      </w:pPr>
      <w:r w:rsidRPr="00A503E2">
        <w:rPr>
          <w:rFonts w:ascii="Times New Roman" w:hAnsi="Times New Roman" w:cs="Times New Roman"/>
          <w:sz w:val="28"/>
          <w:szCs w:val="28"/>
        </w:rPr>
        <w:t>Для того</w:t>
      </w:r>
      <w:r w:rsidR="002A70B9" w:rsidRPr="00A503E2">
        <w:rPr>
          <w:rFonts w:ascii="Times New Roman" w:hAnsi="Times New Roman" w:cs="Times New Roman"/>
          <w:sz w:val="28"/>
          <w:szCs w:val="28"/>
        </w:rPr>
        <w:t xml:space="preserve"> чтобы ответить на вопрос в заглавии текста, необходимо ответить на вопрос: обладает ли </w:t>
      </w:r>
      <w:proofErr w:type="spellStart"/>
      <w:r w:rsidR="002A70B9" w:rsidRPr="00A503E2">
        <w:rPr>
          <w:rFonts w:ascii="Times New Roman" w:hAnsi="Times New Roman" w:cs="Times New Roman"/>
          <w:sz w:val="28"/>
          <w:szCs w:val="28"/>
        </w:rPr>
        <w:t>artificial</w:t>
      </w:r>
      <w:proofErr w:type="spellEnd"/>
      <w:r w:rsidR="002A70B9" w:rsidRPr="00A503E2">
        <w:rPr>
          <w:rFonts w:ascii="Times New Roman" w:hAnsi="Times New Roman" w:cs="Times New Roman"/>
          <w:sz w:val="28"/>
          <w:szCs w:val="28"/>
        </w:rPr>
        <w:t xml:space="preserve"> </w:t>
      </w:r>
      <w:proofErr w:type="spellStart"/>
      <w:r w:rsidR="002A70B9" w:rsidRPr="00A503E2">
        <w:rPr>
          <w:rFonts w:ascii="Times New Roman" w:hAnsi="Times New Roman" w:cs="Times New Roman"/>
          <w:sz w:val="28"/>
          <w:szCs w:val="28"/>
        </w:rPr>
        <w:t>intelligence</w:t>
      </w:r>
      <w:proofErr w:type="spellEnd"/>
      <w:r w:rsidR="002A70B9" w:rsidRPr="00A503E2">
        <w:rPr>
          <w:rFonts w:ascii="Times New Roman" w:hAnsi="Times New Roman" w:cs="Times New Roman"/>
          <w:sz w:val="28"/>
          <w:szCs w:val="28"/>
        </w:rPr>
        <w:t xml:space="preserve"> (</w:t>
      </w:r>
      <w:r w:rsidR="002A70B9" w:rsidRPr="00A503E2">
        <w:rPr>
          <w:rFonts w:ascii="Times New Roman" w:hAnsi="Times New Roman" w:cs="Times New Roman"/>
          <w:sz w:val="28"/>
          <w:szCs w:val="28"/>
          <w:lang w:val="en-US"/>
        </w:rPr>
        <w:t>AI</w:t>
      </w:r>
      <w:r w:rsidR="002A70B9" w:rsidRPr="00A503E2">
        <w:rPr>
          <w:rFonts w:ascii="Times New Roman" w:hAnsi="Times New Roman" w:cs="Times New Roman"/>
          <w:sz w:val="28"/>
          <w:szCs w:val="28"/>
        </w:rPr>
        <w:t>) интеллектом? А это приводит к вопросу: что такое интеллект у человека? К сожалению, ученые не могут пока на него ответить. Это не останавливает инженеров-программистов самостоятельно отвечать на него. Особенностью разработчико</w:t>
      </w:r>
      <w:r w:rsidR="00F907C0">
        <w:rPr>
          <w:rFonts w:ascii="Times New Roman" w:hAnsi="Times New Roman" w:cs="Times New Roman"/>
          <w:sz w:val="28"/>
          <w:szCs w:val="28"/>
        </w:rPr>
        <w:t xml:space="preserve">в искусственного интеллекта </w:t>
      </w:r>
      <w:r w:rsidR="002A70B9" w:rsidRPr="00A503E2">
        <w:rPr>
          <w:rFonts w:ascii="Times New Roman" w:hAnsi="Times New Roman" w:cs="Times New Roman"/>
          <w:sz w:val="28"/>
          <w:szCs w:val="28"/>
        </w:rPr>
        <w:t xml:space="preserve"> является то, что они используют не аксиоматический, а эвристический подход (подход проб и ошибок), который в науке еще называют метод «</w:t>
      </w:r>
      <w:proofErr w:type="spellStart"/>
      <w:r w:rsidR="002A70B9" w:rsidRPr="00A503E2">
        <w:rPr>
          <w:rFonts w:ascii="Times New Roman" w:hAnsi="Times New Roman" w:cs="Times New Roman"/>
          <w:sz w:val="28"/>
          <w:szCs w:val="28"/>
        </w:rPr>
        <w:t>тыка</w:t>
      </w:r>
      <w:proofErr w:type="spellEnd"/>
      <w:r w:rsidR="002A70B9" w:rsidRPr="00A503E2">
        <w:rPr>
          <w:rFonts w:ascii="Times New Roman" w:hAnsi="Times New Roman" w:cs="Times New Roman"/>
          <w:sz w:val="28"/>
          <w:szCs w:val="28"/>
        </w:rPr>
        <w:t xml:space="preserve">». </w:t>
      </w:r>
      <w:r w:rsidR="00D01DBB" w:rsidRPr="00A503E2">
        <w:rPr>
          <w:rFonts w:ascii="Times New Roman" w:hAnsi="Times New Roman" w:cs="Times New Roman"/>
          <w:sz w:val="28"/>
          <w:szCs w:val="28"/>
        </w:rPr>
        <w:t xml:space="preserve">При этом они придумывают метафоричные названия своим разработкам, чтобы привлечь внимание инвесторов, </w:t>
      </w:r>
      <w:proofErr w:type="spellStart"/>
      <w:r w:rsidR="00D01DBB" w:rsidRPr="00A503E2">
        <w:rPr>
          <w:rFonts w:ascii="Times New Roman" w:hAnsi="Times New Roman" w:cs="Times New Roman"/>
          <w:sz w:val="28"/>
          <w:szCs w:val="28"/>
        </w:rPr>
        <w:t>грантодателей</w:t>
      </w:r>
      <w:proofErr w:type="spellEnd"/>
      <w:r w:rsidR="00D01DBB" w:rsidRPr="00A503E2">
        <w:rPr>
          <w:rFonts w:ascii="Times New Roman" w:hAnsi="Times New Roman" w:cs="Times New Roman"/>
          <w:sz w:val="28"/>
          <w:szCs w:val="28"/>
        </w:rPr>
        <w:t xml:space="preserve"> и публики. В частности, появилось «глубинное обучение </w:t>
      </w:r>
      <w:proofErr w:type="spellStart"/>
      <w:r w:rsidR="00D01DBB" w:rsidRPr="00A503E2">
        <w:rPr>
          <w:rFonts w:ascii="Times New Roman" w:hAnsi="Times New Roman" w:cs="Times New Roman"/>
          <w:sz w:val="28"/>
          <w:szCs w:val="28"/>
        </w:rPr>
        <w:t>нейросетей</w:t>
      </w:r>
      <w:proofErr w:type="spellEnd"/>
      <w:r w:rsidR="00D01DBB" w:rsidRPr="00A503E2">
        <w:rPr>
          <w:rFonts w:ascii="Times New Roman" w:hAnsi="Times New Roman" w:cs="Times New Roman"/>
          <w:sz w:val="28"/>
          <w:szCs w:val="28"/>
        </w:rPr>
        <w:t xml:space="preserve">», которое очень отдаленно напоминает, как нервную ткань головного мозга, так и обучение человека. </w:t>
      </w:r>
    </w:p>
    <w:p w:rsidR="00D01DBB" w:rsidRPr="00A503E2" w:rsidRDefault="00D01DBB" w:rsidP="000B3248">
      <w:pPr>
        <w:rPr>
          <w:rFonts w:ascii="Times New Roman" w:hAnsi="Times New Roman" w:cs="Times New Roman"/>
          <w:sz w:val="28"/>
          <w:szCs w:val="28"/>
        </w:rPr>
      </w:pPr>
      <w:r w:rsidRPr="00A503E2">
        <w:rPr>
          <w:rFonts w:ascii="Times New Roman" w:hAnsi="Times New Roman" w:cs="Times New Roman"/>
          <w:sz w:val="28"/>
          <w:szCs w:val="28"/>
        </w:rPr>
        <w:t xml:space="preserve"> </w:t>
      </w:r>
      <w:proofErr w:type="gramStart"/>
      <w:r w:rsidRPr="00A503E2">
        <w:rPr>
          <w:rFonts w:ascii="Times New Roman" w:hAnsi="Times New Roman" w:cs="Times New Roman"/>
          <w:sz w:val="28"/>
          <w:szCs w:val="28"/>
        </w:rPr>
        <w:t>Современный</w:t>
      </w:r>
      <w:proofErr w:type="gramEnd"/>
      <w:r w:rsidRPr="00A503E2">
        <w:rPr>
          <w:rFonts w:ascii="Times New Roman" w:hAnsi="Times New Roman" w:cs="Times New Roman"/>
          <w:sz w:val="28"/>
          <w:szCs w:val="28"/>
        </w:rPr>
        <w:t xml:space="preserve"> ИИ представляет собой смарт-программы, которые работают на основе многослойного сетевого  «ума» (смарт) в виде наличия в аппаратной части процессора и памяти. «Глубинное обучение» представляет собой «натаскивание, дрессировку» смарт-программы, организованной в виде «черного ящика», который не понимает, как он работает. Более того, сами программисты не понимают, как работает «черный ящик». </w:t>
      </w:r>
    </w:p>
    <w:p w:rsidR="00AB5BB7" w:rsidRPr="00A503E2" w:rsidRDefault="00D01DBB" w:rsidP="000B3248">
      <w:pPr>
        <w:rPr>
          <w:rFonts w:ascii="Times New Roman" w:hAnsi="Times New Roman" w:cs="Times New Roman"/>
          <w:sz w:val="28"/>
          <w:szCs w:val="28"/>
        </w:rPr>
      </w:pPr>
      <w:r w:rsidRPr="00A503E2">
        <w:rPr>
          <w:rFonts w:ascii="Times New Roman" w:hAnsi="Times New Roman" w:cs="Times New Roman"/>
          <w:sz w:val="28"/>
          <w:szCs w:val="28"/>
        </w:rPr>
        <w:t>Таким образом, говорить о том, что</w:t>
      </w:r>
      <w:r w:rsidR="00AB5BB7" w:rsidRPr="00A503E2">
        <w:rPr>
          <w:rFonts w:ascii="Times New Roman" w:hAnsi="Times New Roman" w:cs="Times New Roman"/>
          <w:sz w:val="28"/>
          <w:szCs w:val="28"/>
        </w:rPr>
        <w:t xml:space="preserve"> если</w:t>
      </w:r>
      <w:r w:rsidRPr="00A503E2">
        <w:rPr>
          <w:rFonts w:ascii="Times New Roman" w:hAnsi="Times New Roman" w:cs="Times New Roman"/>
          <w:sz w:val="28"/>
          <w:szCs w:val="28"/>
        </w:rPr>
        <w:t xml:space="preserve"> ИИ победил чемпиона мира в шахматы или в игре «</w:t>
      </w:r>
      <w:proofErr w:type="spellStart"/>
      <w:r w:rsidRPr="00A503E2">
        <w:rPr>
          <w:rFonts w:ascii="Times New Roman" w:hAnsi="Times New Roman" w:cs="Times New Roman"/>
          <w:sz w:val="28"/>
          <w:szCs w:val="28"/>
        </w:rPr>
        <w:t>го</w:t>
      </w:r>
      <w:proofErr w:type="spellEnd"/>
      <w:r w:rsidRPr="00A503E2">
        <w:rPr>
          <w:rFonts w:ascii="Times New Roman" w:hAnsi="Times New Roman" w:cs="Times New Roman"/>
          <w:sz w:val="28"/>
          <w:szCs w:val="28"/>
        </w:rPr>
        <w:t xml:space="preserve">», </w:t>
      </w:r>
      <w:r w:rsidR="00AB5BB7" w:rsidRPr="00A503E2">
        <w:rPr>
          <w:rFonts w:ascii="Times New Roman" w:hAnsi="Times New Roman" w:cs="Times New Roman"/>
          <w:sz w:val="28"/>
          <w:szCs w:val="28"/>
        </w:rPr>
        <w:t xml:space="preserve">то он обладает интеллектом, вызывает только улыбку у многих людей. Перебор вариантов комбинаторной задачи не относится к человеческому интеллекту. Поэтому машинный «интеллект» пока остается метафорой </w:t>
      </w:r>
      <w:r w:rsidR="00C47994" w:rsidRPr="00A503E2">
        <w:rPr>
          <w:rFonts w:ascii="Times New Roman" w:hAnsi="Times New Roman" w:cs="Times New Roman"/>
          <w:sz w:val="28"/>
          <w:szCs w:val="28"/>
        </w:rPr>
        <w:t xml:space="preserve">для обозначения </w:t>
      </w:r>
      <w:r w:rsidR="00F907C0">
        <w:rPr>
          <w:rFonts w:ascii="Times New Roman" w:hAnsi="Times New Roman" w:cs="Times New Roman"/>
          <w:sz w:val="28"/>
          <w:szCs w:val="28"/>
        </w:rPr>
        <w:t>смарт-программ</w:t>
      </w:r>
      <w:r w:rsidR="00AB5BB7" w:rsidRPr="00A503E2">
        <w:rPr>
          <w:rFonts w:ascii="Times New Roman" w:hAnsi="Times New Roman" w:cs="Times New Roman"/>
          <w:sz w:val="28"/>
          <w:szCs w:val="28"/>
        </w:rPr>
        <w:t xml:space="preserve">. На наш взгляд, </w:t>
      </w:r>
      <w:proofErr w:type="spellStart"/>
      <w:r w:rsidR="00C47994" w:rsidRPr="00A503E2">
        <w:rPr>
          <w:rFonts w:ascii="Times New Roman" w:hAnsi="Times New Roman" w:cs="Times New Roman"/>
          <w:sz w:val="28"/>
          <w:szCs w:val="28"/>
        </w:rPr>
        <w:t>артефактный</w:t>
      </w:r>
      <w:proofErr w:type="spellEnd"/>
      <w:r w:rsidR="00C47994" w:rsidRPr="00A503E2">
        <w:rPr>
          <w:rFonts w:ascii="Times New Roman" w:hAnsi="Times New Roman" w:cs="Times New Roman"/>
          <w:sz w:val="28"/>
          <w:szCs w:val="28"/>
        </w:rPr>
        <w:t xml:space="preserve"> «машинный </w:t>
      </w:r>
      <w:r w:rsidR="00F907C0">
        <w:rPr>
          <w:rFonts w:ascii="Times New Roman" w:hAnsi="Times New Roman" w:cs="Times New Roman"/>
          <w:sz w:val="28"/>
          <w:szCs w:val="28"/>
        </w:rPr>
        <w:t xml:space="preserve">интеллект» </w:t>
      </w:r>
      <w:r w:rsidR="00AB5BB7" w:rsidRPr="00A503E2">
        <w:rPr>
          <w:rFonts w:ascii="Times New Roman" w:hAnsi="Times New Roman" w:cs="Times New Roman"/>
          <w:sz w:val="28"/>
          <w:szCs w:val="28"/>
        </w:rPr>
        <w:t xml:space="preserve"> никогда не приобретет свойств человеческого инт</w:t>
      </w:r>
      <w:r w:rsidR="00F907C0">
        <w:rPr>
          <w:rFonts w:ascii="Times New Roman" w:hAnsi="Times New Roman" w:cs="Times New Roman"/>
          <w:sz w:val="28"/>
          <w:szCs w:val="28"/>
        </w:rPr>
        <w:t>еллекта, в частности, креативных</w:t>
      </w:r>
      <w:r w:rsidR="00AB5BB7" w:rsidRPr="00A503E2">
        <w:rPr>
          <w:rFonts w:ascii="Times New Roman" w:hAnsi="Times New Roman" w:cs="Times New Roman"/>
          <w:sz w:val="28"/>
          <w:szCs w:val="28"/>
        </w:rPr>
        <w:t xml:space="preserve"> способностей.</w:t>
      </w:r>
    </w:p>
    <w:p w:rsidR="00AB5BB7" w:rsidRPr="00A503E2" w:rsidRDefault="00AB5BB7" w:rsidP="000B3248">
      <w:pPr>
        <w:rPr>
          <w:rFonts w:ascii="Times New Roman" w:hAnsi="Times New Roman" w:cs="Times New Roman"/>
          <w:sz w:val="28"/>
          <w:szCs w:val="28"/>
        </w:rPr>
      </w:pPr>
      <w:r w:rsidRPr="00A503E2">
        <w:rPr>
          <w:rFonts w:ascii="Times New Roman" w:hAnsi="Times New Roman" w:cs="Times New Roman"/>
          <w:sz w:val="28"/>
          <w:szCs w:val="28"/>
        </w:rPr>
        <w:t xml:space="preserve">Известны возражения оппонентов, которые утверждают, что роботы уже продуцируют картины, музыкальные и текстовые произведения, сценарии и т.п. Но не надо путать искусное и искусственное. </w:t>
      </w:r>
    </w:p>
    <w:p w:rsidR="005344DF" w:rsidRPr="00A503E2" w:rsidRDefault="00AB5BB7" w:rsidP="000B3248">
      <w:pPr>
        <w:rPr>
          <w:rFonts w:ascii="Times New Roman" w:hAnsi="Times New Roman" w:cs="Times New Roman"/>
          <w:sz w:val="28"/>
          <w:szCs w:val="28"/>
        </w:rPr>
      </w:pPr>
      <w:r w:rsidRPr="00A503E2">
        <w:rPr>
          <w:rFonts w:ascii="Times New Roman" w:hAnsi="Times New Roman" w:cs="Times New Roman"/>
          <w:sz w:val="28"/>
          <w:szCs w:val="28"/>
        </w:rPr>
        <w:t>Ис</w:t>
      </w:r>
      <w:r w:rsidR="00F907C0">
        <w:rPr>
          <w:rFonts w:ascii="Times New Roman" w:hAnsi="Times New Roman" w:cs="Times New Roman"/>
          <w:sz w:val="28"/>
          <w:szCs w:val="28"/>
        </w:rPr>
        <w:t>кусство базируется на творческом интеллекте</w:t>
      </w:r>
      <w:r w:rsidR="00E01C6D">
        <w:rPr>
          <w:rFonts w:ascii="Times New Roman" w:hAnsi="Times New Roman" w:cs="Times New Roman"/>
          <w:sz w:val="28"/>
          <w:szCs w:val="28"/>
        </w:rPr>
        <w:t xml:space="preserve"> (креативном и/или когнитивном</w:t>
      </w:r>
      <w:r w:rsidR="00E01C6D" w:rsidRPr="00E01C6D">
        <w:rPr>
          <w:rFonts w:ascii="Times New Roman" w:hAnsi="Times New Roman" w:cs="Times New Roman"/>
          <w:sz w:val="28"/>
          <w:szCs w:val="28"/>
        </w:rPr>
        <w:t>)</w:t>
      </w:r>
      <w:r w:rsidR="00E01C6D">
        <w:rPr>
          <w:rStyle w:val="a6"/>
          <w:rFonts w:ascii="Times New Roman" w:hAnsi="Times New Roman" w:cs="Times New Roman"/>
          <w:sz w:val="28"/>
          <w:szCs w:val="28"/>
        </w:rPr>
        <w:footnoteReference w:id="4"/>
      </w:r>
      <w:r w:rsidRPr="00A503E2">
        <w:rPr>
          <w:rFonts w:ascii="Times New Roman" w:hAnsi="Times New Roman" w:cs="Times New Roman"/>
          <w:sz w:val="28"/>
          <w:szCs w:val="28"/>
        </w:rPr>
        <w:t xml:space="preserve">. Принципам когнитивного творчества можно учить людей и поэтому </w:t>
      </w:r>
      <w:r w:rsidR="005344DF" w:rsidRPr="00A503E2">
        <w:rPr>
          <w:rFonts w:ascii="Times New Roman" w:hAnsi="Times New Roman" w:cs="Times New Roman"/>
          <w:sz w:val="28"/>
          <w:szCs w:val="28"/>
        </w:rPr>
        <w:t>смарт-программы смогут имитировать произведения творческих людей на основе «обучения» по известным примерам</w:t>
      </w:r>
      <w:r w:rsidR="00F907C0">
        <w:rPr>
          <w:rFonts w:ascii="Times New Roman" w:hAnsi="Times New Roman" w:cs="Times New Roman"/>
          <w:sz w:val="28"/>
          <w:szCs w:val="28"/>
        </w:rPr>
        <w:t xml:space="preserve"> (прототипам)</w:t>
      </w:r>
      <w:r w:rsidR="005344DF" w:rsidRPr="00A503E2">
        <w:rPr>
          <w:rFonts w:ascii="Times New Roman" w:hAnsi="Times New Roman" w:cs="Times New Roman"/>
          <w:sz w:val="28"/>
          <w:szCs w:val="28"/>
        </w:rPr>
        <w:t xml:space="preserve">. Однако креативные творцы сами не могут понять, как происходит озарение и поэтому разработчики не смогут создать алгоритм «обучения» креативному творчеству. Креативное творчество всегда будет отличать человека от робота. </w:t>
      </w:r>
    </w:p>
    <w:p w:rsidR="00C47994" w:rsidRPr="00A503E2" w:rsidRDefault="00C47994" w:rsidP="000B3248">
      <w:pPr>
        <w:rPr>
          <w:rFonts w:ascii="Times New Roman" w:hAnsi="Times New Roman" w:cs="Times New Roman"/>
          <w:sz w:val="28"/>
          <w:szCs w:val="28"/>
        </w:rPr>
      </w:pPr>
      <w:r w:rsidRPr="00A503E2">
        <w:rPr>
          <w:rFonts w:ascii="Times New Roman" w:hAnsi="Times New Roman" w:cs="Times New Roman"/>
          <w:sz w:val="28"/>
          <w:szCs w:val="28"/>
        </w:rPr>
        <w:t>Утверждение, что если перевод произведения на иной язык считается произведением, то и программа-переводчик может стать автором произведения, ошибочно.  Пока ИИ не может переводить не только художественные, но и научные тексты. Спросите у «непродажного» редактора англоязычного научного журнала: возьмет ли он такой те</w:t>
      </w:r>
      <w:proofErr w:type="gramStart"/>
      <w:r w:rsidRPr="00A503E2">
        <w:rPr>
          <w:rFonts w:ascii="Times New Roman" w:hAnsi="Times New Roman" w:cs="Times New Roman"/>
          <w:sz w:val="28"/>
          <w:szCs w:val="28"/>
        </w:rPr>
        <w:t>кст</w:t>
      </w:r>
      <w:r w:rsidR="009D0EE0" w:rsidRPr="00A503E2">
        <w:rPr>
          <w:rFonts w:ascii="Times New Roman" w:hAnsi="Times New Roman" w:cs="Times New Roman"/>
          <w:sz w:val="28"/>
          <w:szCs w:val="28"/>
        </w:rPr>
        <w:t xml:space="preserve"> дл</w:t>
      </w:r>
      <w:proofErr w:type="gramEnd"/>
      <w:r w:rsidR="009D0EE0" w:rsidRPr="00A503E2">
        <w:rPr>
          <w:rFonts w:ascii="Times New Roman" w:hAnsi="Times New Roman" w:cs="Times New Roman"/>
          <w:sz w:val="28"/>
          <w:szCs w:val="28"/>
        </w:rPr>
        <w:t>я публикации, не говоря уже о тексте, написанном ИИ.</w:t>
      </w:r>
    </w:p>
    <w:p w:rsidR="001A1A16" w:rsidRPr="00A503E2" w:rsidRDefault="009D0EE0" w:rsidP="000B3248">
      <w:pPr>
        <w:rPr>
          <w:rFonts w:ascii="Times New Roman" w:hAnsi="Times New Roman" w:cs="Times New Roman"/>
          <w:sz w:val="28"/>
          <w:szCs w:val="28"/>
        </w:rPr>
      </w:pPr>
      <w:r w:rsidRPr="00A503E2">
        <w:rPr>
          <w:rFonts w:ascii="Times New Roman" w:hAnsi="Times New Roman" w:cs="Times New Roman"/>
          <w:sz w:val="28"/>
          <w:szCs w:val="28"/>
        </w:rPr>
        <w:t>А нужно ли регулировать общественные отношения м</w:t>
      </w:r>
      <w:r w:rsidR="00A74F24" w:rsidRPr="00A503E2">
        <w:rPr>
          <w:rFonts w:ascii="Times New Roman" w:hAnsi="Times New Roman" w:cs="Times New Roman"/>
          <w:sz w:val="28"/>
          <w:szCs w:val="28"/>
        </w:rPr>
        <w:t>ежд</w:t>
      </w:r>
      <w:proofErr w:type="gramStart"/>
      <w:r w:rsidR="00A74F24" w:rsidRPr="00A503E2">
        <w:rPr>
          <w:rFonts w:ascii="Times New Roman" w:hAnsi="Times New Roman" w:cs="Times New Roman"/>
          <w:sz w:val="28"/>
          <w:szCs w:val="28"/>
        </w:rPr>
        <w:t>у ИИ и</w:t>
      </w:r>
      <w:proofErr w:type="gramEnd"/>
      <w:r w:rsidR="00A74F24" w:rsidRPr="00A503E2">
        <w:rPr>
          <w:rFonts w:ascii="Times New Roman" w:hAnsi="Times New Roman" w:cs="Times New Roman"/>
          <w:sz w:val="28"/>
          <w:szCs w:val="28"/>
        </w:rPr>
        <w:t xml:space="preserve"> человеком по поводу интеллектуальной собственности</w:t>
      </w:r>
      <w:r w:rsidRPr="00A503E2">
        <w:rPr>
          <w:rFonts w:ascii="Times New Roman" w:hAnsi="Times New Roman" w:cs="Times New Roman"/>
          <w:sz w:val="28"/>
          <w:szCs w:val="28"/>
        </w:rPr>
        <w:t xml:space="preserve">? Как известно, законодательному регулированию подвергаются только действительные юридически значимые и массовые общественные отношения. Пока нет </w:t>
      </w:r>
      <w:proofErr w:type="spellStart"/>
      <w:r w:rsidRPr="00A503E2">
        <w:rPr>
          <w:rFonts w:ascii="Times New Roman" w:hAnsi="Times New Roman" w:cs="Times New Roman"/>
          <w:sz w:val="28"/>
          <w:szCs w:val="28"/>
        </w:rPr>
        <w:t>самоосознающего</w:t>
      </w:r>
      <w:proofErr w:type="spellEnd"/>
      <w:r w:rsidRPr="00A503E2">
        <w:rPr>
          <w:rFonts w:ascii="Times New Roman" w:hAnsi="Times New Roman" w:cs="Times New Roman"/>
          <w:sz w:val="28"/>
          <w:szCs w:val="28"/>
        </w:rPr>
        <w:t xml:space="preserve">  ИИ, </w:t>
      </w:r>
      <w:proofErr w:type="gramStart"/>
      <w:r w:rsidRPr="00A503E2">
        <w:rPr>
          <w:rFonts w:ascii="Times New Roman" w:hAnsi="Times New Roman" w:cs="Times New Roman"/>
          <w:sz w:val="28"/>
          <w:szCs w:val="28"/>
        </w:rPr>
        <w:t>который</w:t>
      </w:r>
      <w:proofErr w:type="gramEnd"/>
      <w:r w:rsidRPr="00A503E2">
        <w:rPr>
          <w:rFonts w:ascii="Times New Roman" w:hAnsi="Times New Roman" w:cs="Times New Roman"/>
          <w:sz w:val="28"/>
          <w:szCs w:val="28"/>
        </w:rPr>
        <w:t xml:space="preserve"> </w:t>
      </w:r>
      <w:r w:rsidR="00A74F24" w:rsidRPr="00A503E2">
        <w:rPr>
          <w:rFonts w:ascii="Times New Roman" w:hAnsi="Times New Roman" w:cs="Times New Roman"/>
          <w:sz w:val="28"/>
          <w:szCs w:val="28"/>
        </w:rPr>
        <w:t>бы предъявил желание обладать интеллектуальной собственностью</w:t>
      </w:r>
      <w:r w:rsidRPr="00A503E2">
        <w:rPr>
          <w:rFonts w:ascii="Times New Roman" w:hAnsi="Times New Roman" w:cs="Times New Roman"/>
          <w:sz w:val="28"/>
          <w:szCs w:val="28"/>
        </w:rPr>
        <w:t xml:space="preserve">. Другой вопрос, что ИИ может навредить людям, но здесь мы его не рассматриваем. Также возникает гипотетический </w:t>
      </w:r>
      <w:proofErr w:type="gramStart"/>
      <w:r w:rsidRPr="00A503E2">
        <w:rPr>
          <w:rFonts w:ascii="Times New Roman" w:hAnsi="Times New Roman" w:cs="Times New Roman"/>
          <w:sz w:val="28"/>
          <w:szCs w:val="28"/>
        </w:rPr>
        <w:t>вопрос</w:t>
      </w:r>
      <w:proofErr w:type="gramEnd"/>
      <w:r w:rsidRPr="00A503E2">
        <w:rPr>
          <w:rFonts w:ascii="Times New Roman" w:hAnsi="Times New Roman" w:cs="Times New Roman"/>
          <w:sz w:val="28"/>
          <w:szCs w:val="28"/>
        </w:rPr>
        <w:t>:  каким</w:t>
      </w:r>
      <w:r w:rsidR="00A74F24" w:rsidRPr="00A503E2">
        <w:rPr>
          <w:rFonts w:ascii="Times New Roman" w:hAnsi="Times New Roman" w:cs="Times New Roman"/>
          <w:sz w:val="28"/>
          <w:szCs w:val="28"/>
        </w:rPr>
        <w:t>и</w:t>
      </w:r>
      <w:r w:rsidRPr="00A503E2">
        <w:rPr>
          <w:rFonts w:ascii="Times New Roman" w:hAnsi="Times New Roman" w:cs="Times New Roman"/>
          <w:sz w:val="28"/>
          <w:szCs w:val="28"/>
        </w:rPr>
        <w:t xml:space="preserve"> правовым</w:t>
      </w:r>
      <w:r w:rsidR="00A74F24" w:rsidRPr="00A503E2">
        <w:rPr>
          <w:rFonts w:ascii="Times New Roman" w:hAnsi="Times New Roman" w:cs="Times New Roman"/>
          <w:sz w:val="28"/>
          <w:szCs w:val="28"/>
        </w:rPr>
        <w:t>и статуса</w:t>
      </w:r>
      <w:r w:rsidRPr="00A503E2">
        <w:rPr>
          <w:rFonts w:ascii="Times New Roman" w:hAnsi="Times New Roman" w:cs="Times New Roman"/>
          <w:sz w:val="28"/>
          <w:szCs w:val="28"/>
        </w:rPr>
        <w:t>м</w:t>
      </w:r>
      <w:r w:rsidR="00A74F24" w:rsidRPr="00A503E2">
        <w:rPr>
          <w:rFonts w:ascii="Times New Roman" w:hAnsi="Times New Roman" w:cs="Times New Roman"/>
          <w:sz w:val="28"/>
          <w:szCs w:val="28"/>
        </w:rPr>
        <w:t>и</w:t>
      </w:r>
      <w:r w:rsidRPr="00A503E2">
        <w:rPr>
          <w:rFonts w:ascii="Times New Roman" w:hAnsi="Times New Roman" w:cs="Times New Roman"/>
          <w:sz w:val="28"/>
          <w:szCs w:val="28"/>
        </w:rPr>
        <w:t xml:space="preserve"> должны обладать  </w:t>
      </w:r>
      <w:r w:rsidR="008042DE" w:rsidRPr="00A503E2">
        <w:rPr>
          <w:rFonts w:ascii="Times New Roman" w:hAnsi="Times New Roman" w:cs="Times New Roman"/>
          <w:sz w:val="28"/>
          <w:szCs w:val="28"/>
        </w:rPr>
        <w:t xml:space="preserve">разработчики смарт-инструментов, которые продуцировались с помощью </w:t>
      </w:r>
      <w:r w:rsidRPr="00A503E2">
        <w:rPr>
          <w:rFonts w:ascii="Times New Roman" w:hAnsi="Times New Roman" w:cs="Times New Roman"/>
          <w:sz w:val="28"/>
          <w:szCs w:val="28"/>
        </w:rPr>
        <w:t xml:space="preserve">  сма</w:t>
      </w:r>
      <w:r w:rsidR="008042DE" w:rsidRPr="00A503E2">
        <w:rPr>
          <w:rFonts w:ascii="Times New Roman" w:hAnsi="Times New Roman" w:cs="Times New Roman"/>
          <w:sz w:val="28"/>
          <w:szCs w:val="28"/>
        </w:rPr>
        <w:t>рт-устройств (смарт-программ</w:t>
      </w:r>
      <w:r w:rsidR="00EB79F8" w:rsidRPr="00A503E2">
        <w:rPr>
          <w:rFonts w:ascii="Times New Roman" w:hAnsi="Times New Roman" w:cs="Times New Roman"/>
          <w:sz w:val="28"/>
          <w:szCs w:val="28"/>
        </w:rPr>
        <w:t xml:space="preserve">)? </w:t>
      </w:r>
    </w:p>
    <w:p w:rsidR="00A74F24" w:rsidRPr="00A503E2" w:rsidRDefault="008042DE" w:rsidP="008042DE">
      <w:pPr>
        <w:rPr>
          <w:rFonts w:ascii="Times New Roman" w:hAnsi="Times New Roman" w:cs="Times New Roman"/>
          <w:sz w:val="28"/>
          <w:szCs w:val="28"/>
        </w:rPr>
      </w:pPr>
      <w:r w:rsidRPr="00A503E2">
        <w:rPr>
          <w:rFonts w:ascii="Times New Roman" w:hAnsi="Times New Roman" w:cs="Times New Roman"/>
          <w:sz w:val="28"/>
          <w:szCs w:val="28"/>
        </w:rPr>
        <w:t>Как любой продукт, состоящий из «смеси», при продуцировании которого принимали участие несколько продуцентов, высокотехнологичный смарт-продукт</w:t>
      </w:r>
      <w:r w:rsidR="00F907C0">
        <w:rPr>
          <w:rFonts w:ascii="Times New Roman" w:hAnsi="Times New Roman" w:cs="Times New Roman"/>
          <w:sz w:val="28"/>
          <w:szCs w:val="28"/>
        </w:rPr>
        <w:t>,</w:t>
      </w:r>
      <w:r w:rsidRPr="00A503E2">
        <w:rPr>
          <w:rFonts w:ascii="Times New Roman" w:hAnsi="Times New Roman" w:cs="Times New Roman"/>
          <w:sz w:val="28"/>
          <w:szCs w:val="28"/>
        </w:rPr>
        <w:t xml:space="preserve"> выступающий как смарт-инструмент</w:t>
      </w:r>
      <w:r w:rsidR="00F907C0">
        <w:rPr>
          <w:rFonts w:ascii="Times New Roman" w:hAnsi="Times New Roman" w:cs="Times New Roman"/>
          <w:sz w:val="28"/>
          <w:szCs w:val="28"/>
        </w:rPr>
        <w:t>,</w:t>
      </w:r>
      <w:r w:rsidRPr="00A503E2">
        <w:rPr>
          <w:rFonts w:ascii="Times New Roman" w:hAnsi="Times New Roman" w:cs="Times New Roman"/>
          <w:sz w:val="28"/>
          <w:szCs w:val="28"/>
        </w:rPr>
        <w:t xml:space="preserve">  потребует разделения и учета вклада каждого продуцента. </w:t>
      </w:r>
      <w:r w:rsidR="00F907C0">
        <w:rPr>
          <w:rFonts w:ascii="Times New Roman" w:hAnsi="Times New Roman" w:cs="Times New Roman"/>
          <w:sz w:val="28"/>
          <w:szCs w:val="28"/>
        </w:rPr>
        <w:t>Высокотехнологичный</w:t>
      </w:r>
      <w:r w:rsidR="00E01C6D">
        <w:rPr>
          <w:rFonts w:ascii="Times New Roman" w:hAnsi="Times New Roman" w:cs="Times New Roman"/>
          <w:sz w:val="28"/>
          <w:szCs w:val="28"/>
        </w:rPr>
        <w:t>,</w:t>
      </w:r>
      <w:r w:rsidR="00F907C0">
        <w:rPr>
          <w:rFonts w:ascii="Times New Roman" w:hAnsi="Times New Roman" w:cs="Times New Roman"/>
          <w:sz w:val="28"/>
          <w:szCs w:val="28"/>
        </w:rPr>
        <w:t xml:space="preserve"> по определению</w:t>
      </w:r>
      <w:r w:rsidR="00E01C6D">
        <w:rPr>
          <w:rFonts w:ascii="Times New Roman" w:hAnsi="Times New Roman" w:cs="Times New Roman"/>
          <w:sz w:val="28"/>
          <w:szCs w:val="28"/>
        </w:rPr>
        <w:t>,</w:t>
      </w:r>
      <w:r w:rsidR="00F907C0">
        <w:rPr>
          <w:rFonts w:ascii="Times New Roman" w:hAnsi="Times New Roman" w:cs="Times New Roman"/>
          <w:sz w:val="28"/>
          <w:szCs w:val="28"/>
        </w:rPr>
        <w:t xml:space="preserve"> подразумевает интеллектуальный</w:t>
      </w:r>
      <w:r w:rsidR="00E01C6D">
        <w:rPr>
          <w:rFonts w:ascii="Times New Roman" w:hAnsi="Times New Roman" w:cs="Times New Roman"/>
          <w:sz w:val="28"/>
          <w:szCs w:val="28"/>
        </w:rPr>
        <w:t xml:space="preserve"> продукт</w:t>
      </w:r>
      <w:r w:rsidR="00F907C0">
        <w:rPr>
          <w:rFonts w:ascii="Times New Roman" w:hAnsi="Times New Roman" w:cs="Times New Roman"/>
          <w:sz w:val="28"/>
          <w:szCs w:val="28"/>
        </w:rPr>
        <w:t xml:space="preserve">. </w:t>
      </w:r>
    </w:p>
    <w:p w:rsidR="008042DE" w:rsidRPr="00A503E2" w:rsidRDefault="008042DE" w:rsidP="008042DE">
      <w:pPr>
        <w:rPr>
          <w:rFonts w:ascii="Times New Roman" w:hAnsi="Times New Roman" w:cs="Times New Roman"/>
          <w:sz w:val="28"/>
          <w:szCs w:val="28"/>
        </w:rPr>
      </w:pPr>
      <w:r w:rsidRPr="00A503E2">
        <w:rPr>
          <w:rFonts w:ascii="Times New Roman" w:hAnsi="Times New Roman" w:cs="Times New Roman"/>
          <w:sz w:val="28"/>
          <w:szCs w:val="28"/>
        </w:rPr>
        <w:t xml:space="preserve">Разработка способов, </w:t>
      </w:r>
      <w:r w:rsidR="00E01C6D">
        <w:rPr>
          <w:rFonts w:ascii="Times New Roman" w:hAnsi="Times New Roman" w:cs="Times New Roman"/>
          <w:sz w:val="28"/>
          <w:szCs w:val="28"/>
        </w:rPr>
        <w:t>с помощью которых смарт-и</w:t>
      </w:r>
      <w:r w:rsidRPr="00A503E2">
        <w:rPr>
          <w:rFonts w:ascii="Times New Roman" w:hAnsi="Times New Roman" w:cs="Times New Roman"/>
          <w:sz w:val="28"/>
          <w:szCs w:val="28"/>
        </w:rPr>
        <w:t>нструмент будет продуцировать смарт-продукты, уже требует регулирования общественных отношений между разработчиками такого инструмента по поводу интеллектуальной собственности. Несомненно, вскоре появятся правовые институты, регулирующие продуцирование и использование смарт-инструментов</w:t>
      </w:r>
      <w:r w:rsidR="004F6F59">
        <w:rPr>
          <w:rFonts w:ascii="Times New Roman" w:hAnsi="Times New Roman" w:cs="Times New Roman"/>
          <w:sz w:val="28"/>
          <w:szCs w:val="28"/>
        </w:rPr>
        <w:t xml:space="preserve"> в инженерном деле</w:t>
      </w:r>
      <w:r w:rsidRPr="00A503E2">
        <w:rPr>
          <w:rFonts w:ascii="Times New Roman" w:hAnsi="Times New Roman" w:cs="Times New Roman"/>
          <w:sz w:val="28"/>
          <w:szCs w:val="28"/>
        </w:rPr>
        <w:t>.</w:t>
      </w:r>
    </w:p>
    <w:p w:rsidR="00A74F24" w:rsidRPr="00A503E2" w:rsidRDefault="008042DE" w:rsidP="008042DE">
      <w:pPr>
        <w:rPr>
          <w:rFonts w:ascii="Times New Roman" w:hAnsi="Times New Roman" w:cs="Times New Roman"/>
          <w:sz w:val="28"/>
          <w:szCs w:val="28"/>
        </w:rPr>
      </w:pPr>
      <w:r w:rsidRPr="00A503E2">
        <w:rPr>
          <w:rFonts w:ascii="Times New Roman" w:hAnsi="Times New Roman" w:cs="Times New Roman"/>
          <w:sz w:val="28"/>
          <w:szCs w:val="28"/>
        </w:rPr>
        <w:t>В подтверждение этого можно указать на сообщение, пришедшее из Японии.  Представители «Министерства экономики Японии сообщили, что в следующем году будут представлены новые законы, которые связаны с регулированием предпринимательства в области прав на алгоритмы искусственного интеллекта. Таким образом, компании будут заранее осведомлены о том, кому и в какой мере будут принадлежать права интеллектуальной собственности на изобретения, связанные искусственным интеллектом» [</w:t>
      </w:r>
      <w:r w:rsidR="004F6F59">
        <w:rPr>
          <w:rFonts w:ascii="Times New Roman" w:hAnsi="Times New Roman" w:cs="Times New Roman"/>
          <w:sz w:val="28"/>
          <w:szCs w:val="28"/>
          <w:lang w:val="en-US"/>
        </w:rPr>
        <w:t>URL</w:t>
      </w:r>
      <w:r w:rsidR="004F6F59" w:rsidRPr="004F6F59">
        <w:rPr>
          <w:rFonts w:ascii="Times New Roman" w:hAnsi="Times New Roman" w:cs="Times New Roman"/>
          <w:sz w:val="28"/>
          <w:szCs w:val="28"/>
        </w:rPr>
        <w:t>:</w:t>
      </w:r>
      <w:r w:rsidRPr="00A503E2">
        <w:rPr>
          <w:rFonts w:ascii="Times New Roman" w:hAnsi="Times New Roman" w:cs="Times New Roman"/>
          <w:sz w:val="28"/>
          <w:szCs w:val="28"/>
        </w:rPr>
        <w:t xml:space="preserve"> </w:t>
      </w:r>
      <w:hyperlink r:id="rId8" w:history="1">
        <w:r w:rsidR="004F6F59" w:rsidRPr="004D335A">
          <w:rPr>
            <w:rStyle w:val="a3"/>
            <w:rFonts w:ascii="Times New Roman" w:hAnsi="Times New Roman" w:cs="Times New Roman"/>
            <w:sz w:val="28"/>
            <w:szCs w:val="28"/>
          </w:rPr>
          <w:t>http://www.copyright.ru/ru/news/business/2017/12/31/ Japan/</w:t>
        </w:r>
      </w:hyperlink>
      <w:proofErr w:type="gramStart"/>
      <w:r w:rsidRPr="00A503E2">
        <w:rPr>
          <w:rFonts w:ascii="Times New Roman" w:hAnsi="Times New Roman" w:cs="Times New Roman"/>
          <w:sz w:val="28"/>
          <w:szCs w:val="28"/>
        </w:rPr>
        <w:t xml:space="preserve"> ]</w:t>
      </w:r>
      <w:proofErr w:type="gramEnd"/>
      <w:r w:rsidRPr="00A503E2">
        <w:rPr>
          <w:rFonts w:ascii="Times New Roman" w:hAnsi="Times New Roman" w:cs="Times New Roman"/>
          <w:sz w:val="28"/>
          <w:szCs w:val="28"/>
        </w:rPr>
        <w:t xml:space="preserve">. При этом будет учитываться уникальность данных и эксклюзивность технологий на основе смарт-инструментов.  </w:t>
      </w:r>
    </w:p>
    <w:p w:rsidR="008042DE" w:rsidRPr="00A503E2" w:rsidRDefault="008042DE" w:rsidP="008042DE">
      <w:pPr>
        <w:rPr>
          <w:rFonts w:ascii="Times New Roman" w:hAnsi="Times New Roman" w:cs="Times New Roman"/>
          <w:sz w:val="28"/>
          <w:szCs w:val="28"/>
        </w:rPr>
      </w:pPr>
      <w:r w:rsidRPr="00A503E2">
        <w:rPr>
          <w:rFonts w:ascii="Times New Roman" w:hAnsi="Times New Roman" w:cs="Times New Roman"/>
          <w:sz w:val="28"/>
          <w:szCs w:val="28"/>
        </w:rPr>
        <w:t xml:space="preserve">Таким образом, как любой инструмент, если он попадает под критерии охраны </w:t>
      </w:r>
      <w:r w:rsidR="00D52AB7">
        <w:rPr>
          <w:rFonts w:ascii="Times New Roman" w:hAnsi="Times New Roman" w:cs="Times New Roman"/>
          <w:sz w:val="28"/>
          <w:szCs w:val="28"/>
        </w:rPr>
        <w:t>р</w:t>
      </w:r>
      <w:r w:rsidR="00D52AB7" w:rsidRPr="00D52AB7">
        <w:rPr>
          <w:rFonts w:ascii="Times New Roman" w:hAnsi="Times New Roman" w:cs="Times New Roman"/>
          <w:sz w:val="28"/>
          <w:szCs w:val="28"/>
        </w:rPr>
        <w:t xml:space="preserve">езультаты интеллектуальной деятельности </w:t>
      </w:r>
      <w:r w:rsidR="00D52AB7">
        <w:rPr>
          <w:rFonts w:ascii="Times New Roman" w:hAnsi="Times New Roman" w:cs="Times New Roman"/>
          <w:sz w:val="28"/>
          <w:szCs w:val="28"/>
        </w:rPr>
        <w:t>(О</w:t>
      </w:r>
      <w:r w:rsidRPr="00A503E2">
        <w:rPr>
          <w:rFonts w:ascii="Times New Roman" w:hAnsi="Times New Roman" w:cs="Times New Roman"/>
          <w:sz w:val="28"/>
          <w:szCs w:val="28"/>
        </w:rPr>
        <w:t>РИД</w:t>
      </w:r>
      <w:r w:rsidR="00D52AB7">
        <w:rPr>
          <w:rFonts w:ascii="Times New Roman" w:hAnsi="Times New Roman" w:cs="Times New Roman"/>
          <w:sz w:val="28"/>
          <w:szCs w:val="28"/>
        </w:rPr>
        <w:t>)</w:t>
      </w:r>
      <w:r w:rsidRPr="00A503E2">
        <w:rPr>
          <w:rFonts w:ascii="Times New Roman" w:hAnsi="Times New Roman" w:cs="Times New Roman"/>
          <w:sz w:val="28"/>
          <w:szCs w:val="28"/>
        </w:rPr>
        <w:t>,</w:t>
      </w:r>
      <w:r w:rsidR="008E48D8" w:rsidRPr="008E48D8">
        <w:rPr>
          <w:rFonts w:ascii="Times New Roman" w:hAnsi="Times New Roman" w:cs="Times New Roman"/>
          <w:sz w:val="28"/>
          <w:szCs w:val="28"/>
        </w:rPr>
        <w:t xml:space="preserve"> </w:t>
      </w:r>
      <w:r w:rsidR="008E48D8">
        <w:rPr>
          <w:rFonts w:ascii="Times New Roman" w:hAnsi="Times New Roman" w:cs="Times New Roman"/>
          <w:sz w:val="28"/>
          <w:szCs w:val="28"/>
        </w:rPr>
        <w:t>так и</w:t>
      </w:r>
      <w:r w:rsidRPr="00A503E2">
        <w:rPr>
          <w:rFonts w:ascii="Times New Roman" w:hAnsi="Times New Roman" w:cs="Times New Roman"/>
          <w:sz w:val="28"/>
          <w:szCs w:val="28"/>
        </w:rPr>
        <w:t xml:space="preserve"> </w:t>
      </w:r>
      <w:r w:rsidR="00A74F24" w:rsidRPr="00A503E2">
        <w:rPr>
          <w:rFonts w:ascii="Times New Roman" w:hAnsi="Times New Roman" w:cs="Times New Roman"/>
          <w:sz w:val="28"/>
          <w:szCs w:val="28"/>
        </w:rPr>
        <w:t xml:space="preserve">смарт-инструмент </w:t>
      </w:r>
      <w:r w:rsidRPr="00A503E2">
        <w:rPr>
          <w:rFonts w:ascii="Times New Roman" w:hAnsi="Times New Roman" w:cs="Times New Roman"/>
          <w:sz w:val="28"/>
          <w:szCs w:val="28"/>
        </w:rPr>
        <w:t xml:space="preserve">может представлять собой объект интеллектуальной собственности, и быть оформлен в виде сложного объекта, базы данных </w:t>
      </w:r>
      <w:r w:rsidR="004F6F59">
        <w:rPr>
          <w:rFonts w:ascii="Times New Roman" w:hAnsi="Times New Roman" w:cs="Times New Roman"/>
          <w:sz w:val="28"/>
          <w:szCs w:val="28"/>
        </w:rPr>
        <w:t>и/</w:t>
      </w:r>
      <w:r w:rsidRPr="00A503E2">
        <w:rPr>
          <w:rFonts w:ascii="Times New Roman" w:hAnsi="Times New Roman" w:cs="Times New Roman"/>
          <w:sz w:val="28"/>
          <w:szCs w:val="28"/>
        </w:rPr>
        <w:t>или единой технологии.</w:t>
      </w:r>
    </w:p>
    <w:p w:rsidR="008042DE" w:rsidRPr="00A503E2" w:rsidRDefault="008042DE" w:rsidP="008042DE">
      <w:pPr>
        <w:rPr>
          <w:rFonts w:ascii="Times New Roman" w:hAnsi="Times New Roman" w:cs="Times New Roman"/>
          <w:sz w:val="28"/>
          <w:szCs w:val="28"/>
        </w:rPr>
      </w:pPr>
      <w:r w:rsidRPr="00A503E2">
        <w:rPr>
          <w:rFonts w:ascii="Times New Roman" w:hAnsi="Times New Roman" w:cs="Times New Roman"/>
          <w:sz w:val="28"/>
          <w:szCs w:val="28"/>
        </w:rPr>
        <w:t xml:space="preserve">Если ранее получить правовую охрану на способ, необходимо было доказать, что с его помощью происходило изменение вещественных носителей, то теперь при наличии интернет вещей, это ограничение становится устаревшим. Также патентные ведомства поняли, что изменения материальных (электромагнитных) импульсов в соответствии со способом, также обладают </w:t>
      </w:r>
      <w:proofErr w:type="spellStart"/>
      <w:r w:rsidRPr="00A503E2">
        <w:rPr>
          <w:rFonts w:ascii="Times New Roman" w:hAnsi="Times New Roman" w:cs="Times New Roman"/>
          <w:sz w:val="28"/>
          <w:szCs w:val="28"/>
        </w:rPr>
        <w:t>охраноспособностью</w:t>
      </w:r>
      <w:proofErr w:type="spellEnd"/>
      <w:r w:rsidRPr="00A503E2">
        <w:rPr>
          <w:rFonts w:ascii="Times New Roman" w:hAnsi="Times New Roman" w:cs="Times New Roman"/>
          <w:sz w:val="28"/>
          <w:szCs w:val="28"/>
        </w:rPr>
        <w:t>. Таким образом, имеющийся ГК РФ, вполне можно использовать, немного изменив его нормы.</w:t>
      </w:r>
    </w:p>
    <w:p w:rsidR="00A503E2" w:rsidRPr="00A503E2" w:rsidRDefault="00A503E2" w:rsidP="00A503E2">
      <w:pPr>
        <w:rPr>
          <w:rFonts w:ascii="Times New Roman" w:hAnsi="Times New Roman" w:cs="Times New Roman"/>
          <w:sz w:val="28"/>
          <w:szCs w:val="28"/>
        </w:rPr>
      </w:pPr>
      <w:r w:rsidRPr="00A503E2">
        <w:rPr>
          <w:rFonts w:ascii="Times New Roman" w:hAnsi="Times New Roman" w:cs="Times New Roman"/>
          <w:sz w:val="28"/>
          <w:szCs w:val="28"/>
        </w:rPr>
        <w:t>Изобретатели давно используют компьютеры для выполнения простых рутинных задач, поэтому ничто не мешает им поручать выполнение когнитивных рутинных задач, например, оптимизацию комбинаторного перебора вариантов. Однако  постановку задачи не может  осуществить ИИ. Поэтому автором изобретения будет считаться человек, который решил изобретательскую задачу с помощью ИИ. Из этого следует, что ИИ может выполнять формальный анализ заявок на изобретения, что уже планирует сделать Роспатент.</w:t>
      </w:r>
    </w:p>
    <w:p w:rsidR="0015324F" w:rsidRPr="00A503E2" w:rsidRDefault="0015324F" w:rsidP="000B3248">
      <w:pPr>
        <w:rPr>
          <w:rFonts w:ascii="Times New Roman" w:hAnsi="Times New Roman" w:cs="Times New Roman"/>
          <w:sz w:val="28"/>
          <w:szCs w:val="28"/>
        </w:rPr>
      </w:pPr>
      <w:r w:rsidRPr="00A503E2">
        <w:rPr>
          <w:rFonts w:ascii="Times New Roman" w:hAnsi="Times New Roman" w:cs="Times New Roman"/>
          <w:sz w:val="28"/>
          <w:szCs w:val="28"/>
        </w:rPr>
        <w:t xml:space="preserve">Сейчас увлечение роботами-художниками показывает успехи программистов и позволяет им зарабатывать деньги, но  «надрессировать» ИИ </w:t>
      </w:r>
      <w:r w:rsidR="008E48D8">
        <w:rPr>
          <w:rFonts w:ascii="Times New Roman" w:hAnsi="Times New Roman" w:cs="Times New Roman"/>
          <w:sz w:val="28"/>
          <w:szCs w:val="28"/>
        </w:rPr>
        <w:t>продуцировать креативный продукт</w:t>
      </w:r>
      <w:r w:rsidR="008E48D8" w:rsidRPr="008E48D8">
        <w:t xml:space="preserve"> </w:t>
      </w:r>
      <w:r w:rsidR="008E48D8" w:rsidRPr="008E48D8">
        <w:rPr>
          <w:rFonts w:ascii="Times New Roman" w:hAnsi="Times New Roman" w:cs="Times New Roman"/>
          <w:sz w:val="28"/>
          <w:szCs w:val="28"/>
        </w:rPr>
        <w:t>не получится</w:t>
      </w:r>
      <w:r w:rsidRPr="00A503E2">
        <w:rPr>
          <w:rFonts w:ascii="Times New Roman" w:hAnsi="Times New Roman" w:cs="Times New Roman"/>
          <w:sz w:val="28"/>
          <w:szCs w:val="28"/>
        </w:rPr>
        <w:t>. В лучшем случае, ИИ будет копировать известное, но даже если другой ИИ будет анализировать работу первого ИИ, на предмет отличительных свой</w:t>
      </w:r>
      <w:proofErr w:type="gramStart"/>
      <w:r w:rsidRPr="00A503E2">
        <w:rPr>
          <w:rFonts w:ascii="Times New Roman" w:hAnsi="Times New Roman" w:cs="Times New Roman"/>
          <w:sz w:val="28"/>
          <w:szCs w:val="28"/>
        </w:rPr>
        <w:t>ств дл</w:t>
      </w:r>
      <w:proofErr w:type="gramEnd"/>
      <w:r w:rsidRPr="00A503E2">
        <w:rPr>
          <w:rFonts w:ascii="Times New Roman" w:hAnsi="Times New Roman" w:cs="Times New Roman"/>
          <w:sz w:val="28"/>
          <w:szCs w:val="28"/>
        </w:rPr>
        <w:t>я имитации новизны</w:t>
      </w:r>
      <w:r w:rsidR="00E01C6D">
        <w:rPr>
          <w:rFonts w:ascii="Times New Roman" w:hAnsi="Times New Roman" w:cs="Times New Roman"/>
          <w:sz w:val="28"/>
          <w:szCs w:val="28"/>
        </w:rPr>
        <w:t xml:space="preserve"> (оригинальности)</w:t>
      </w:r>
      <w:r w:rsidR="00E01C6D">
        <w:rPr>
          <w:rStyle w:val="a6"/>
          <w:rFonts w:ascii="Times New Roman" w:hAnsi="Times New Roman" w:cs="Times New Roman"/>
          <w:sz w:val="28"/>
          <w:szCs w:val="28"/>
        </w:rPr>
        <w:footnoteReference w:id="5"/>
      </w:r>
      <w:r w:rsidRPr="00A503E2">
        <w:rPr>
          <w:rFonts w:ascii="Times New Roman" w:hAnsi="Times New Roman" w:cs="Times New Roman"/>
          <w:sz w:val="28"/>
          <w:szCs w:val="28"/>
        </w:rPr>
        <w:t>, а третий ИИ будет анализировать реакцию людей на такие работы, то произведение буд</w:t>
      </w:r>
      <w:r w:rsidR="00A503E2" w:rsidRPr="00A503E2">
        <w:rPr>
          <w:rFonts w:ascii="Times New Roman" w:hAnsi="Times New Roman" w:cs="Times New Roman"/>
          <w:sz w:val="28"/>
          <w:szCs w:val="28"/>
        </w:rPr>
        <w:t xml:space="preserve">ет представлять собой популярный мультимедиа контент, </w:t>
      </w:r>
      <w:r w:rsidR="004F6F59">
        <w:rPr>
          <w:rFonts w:ascii="Times New Roman" w:hAnsi="Times New Roman" w:cs="Times New Roman"/>
          <w:sz w:val="28"/>
          <w:szCs w:val="28"/>
        </w:rPr>
        <w:t>но не произведение искусства.</w:t>
      </w:r>
      <w:r w:rsidRPr="00A503E2">
        <w:rPr>
          <w:rFonts w:ascii="Times New Roman" w:hAnsi="Times New Roman" w:cs="Times New Roman"/>
          <w:sz w:val="28"/>
          <w:szCs w:val="28"/>
        </w:rPr>
        <w:t xml:space="preserve"> </w:t>
      </w:r>
    </w:p>
    <w:p w:rsidR="003B5222" w:rsidRPr="00A503E2" w:rsidRDefault="00B71FE2" w:rsidP="000B3248">
      <w:pPr>
        <w:rPr>
          <w:rFonts w:ascii="Times New Roman" w:hAnsi="Times New Roman" w:cs="Times New Roman"/>
          <w:sz w:val="28"/>
          <w:szCs w:val="28"/>
        </w:rPr>
      </w:pPr>
      <w:r w:rsidRPr="00A503E2">
        <w:rPr>
          <w:rFonts w:ascii="Times New Roman" w:hAnsi="Times New Roman" w:cs="Times New Roman"/>
          <w:sz w:val="28"/>
          <w:szCs w:val="28"/>
        </w:rPr>
        <w:t>Результаты творческой деятельности можно разделить на произведения искусства и/или науки, которые имеют разные критерии оценки. В произведениях искусства охраняется форма, но не содержание произведения, а в произведениях науки важно первенство выражения идеи (</w:t>
      </w:r>
      <w:r w:rsidR="003B5222" w:rsidRPr="00A503E2">
        <w:rPr>
          <w:rFonts w:ascii="Times New Roman" w:hAnsi="Times New Roman" w:cs="Times New Roman"/>
          <w:sz w:val="28"/>
          <w:szCs w:val="28"/>
        </w:rPr>
        <w:t>идейного содержания), т.к. форма, с помощью которой</w:t>
      </w:r>
      <w:r w:rsidRPr="00A503E2">
        <w:rPr>
          <w:rFonts w:ascii="Times New Roman" w:hAnsi="Times New Roman" w:cs="Times New Roman"/>
          <w:sz w:val="28"/>
          <w:szCs w:val="28"/>
        </w:rPr>
        <w:t xml:space="preserve"> </w:t>
      </w:r>
      <w:r w:rsidR="003B5222" w:rsidRPr="00A503E2">
        <w:rPr>
          <w:rFonts w:ascii="Times New Roman" w:hAnsi="Times New Roman" w:cs="Times New Roman"/>
          <w:sz w:val="28"/>
          <w:szCs w:val="28"/>
        </w:rPr>
        <w:t xml:space="preserve">выражено научное произведение не имеет значения. Произведения искусства сугубо субъективны, а произведения науки – объективны. Особенностью креативных произведений является наличие интуитивного характера произведения.  </w:t>
      </w:r>
    </w:p>
    <w:p w:rsidR="004F6F59" w:rsidRPr="004F6F59" w:rsidRDefault="003B5222" w:rsidP="000B3248">
      <w:r w:rsidRPr="00A503E2">
        <w:rPr>
          <w:rFonts w:ascii="Times New Roman" w:hAnsi="Times New Roman" w:cs="Times New Roman"/>
          <w:sz w:val="28"/>
          <w:szCs w:val="28"/>
        </w:rPr>
        <w:t>Любой человек может оценить произведение искусства и/или науки с любительских позиций, но только искусствоведы и/или квалифицированные ученые могут дать профессиональную оценку</w:t>
      </w:r>
      <w:r w:rsidR="00E34646" w:rsidRPr="00A503E2">
        <w:rPr>
          <w:rFonts w:ascii="Times New Roman" w:hAnsi="Times New Roman" w:cs="Times New Roman"/>
          <w:sz w:val="28"/>
          <w:szCs w:val="28"/>
        </w:rPr>
        <w:t xml:space="preserve"> их креативности</w:t>
      </w:r>
      <w:r w:rsidRPr="00A503E2">
        <w:rPr>
          <w:rFonts w:ascii="Times New Roman" w:hAnsi="Times New Roman" w:cs="Times New Roman"/>
          <w:sz w:val="28"/>
          <w:szCs w:val="28"/>
        </w:rPr>
        <w:t xml:space="preserve">, которую исторически необоснованно стали называть экспертными оценками. </w:t>
      </w:r>
      <w:r w:rsidR="00E34646" w:rsidRPr="00A503E2">
        <w:rPr>
          <w:rFonts w:ascii="Times New Roman" w:hAnsi="Times New Roman" w:cs="Times New Roman"/>
          <w:sz w:val="28"/>
          <w:szCs w:val="28"/>
        </w:rPr>
        <w:t>Естественно, наиболее сложно оценить креативность творческих произведений искусства.</w:t>
      </w:r>
      <w:r w:rsidR="004F6F59" w:rsidRPr="004F6F59">
        <w:t xml:space="preserve"> </w:t>
      </w:r>
      <w:r w:rsidR="004F6F59" w:rsidRPr="004F6F59">
        <w:rPr>
          <w:rFonts w:ascii="Times New Roman" w:hAnsi="Times New Roman" w:cs="Times New Roman"/>
          <w:sz w:val="28"/>
          <w:szCs w:val="28"/>
        </w:rPr>
        <w:t xml:space="preserve">Таким образом, смарт-программы, называемые ИИ, могут продуцировать нечто, что возможно будет приравнивать к ОРИД, но  сами эти программы не будут обладать </w:t>
      </w:r>
      <w:r w:rsidR="004F6F59">
        <w:rPr>
          <w:rFonts w:ascii="Times New Roman" w:hAnsi="Times New Roman" w:cs="Times New Roman"/>
          <w:sz w:val="28"/>
          <w:szCs w:val="28"/>
        </w:rPr>
        <w:t xml:space="preserve">интеллектуальными </w:t>
      </w:r>
      <w:r w:rsidR="004F6F59" w:rsidRPr="004F6F59">
        <w:rPr>
          <w:rFonts w:ascii="Times New Roman" w:hAnsi="Times New Roman" w:cs="Times New Roman"/>
          <w:sz w:val="28"/>
          <w:szCs w:val="28"/>
        </w:rPr>
        <w:t>правами на эти результаты.</w:t>
      </w:r>
    </w:p>
    <w:p w:rsidR="00D52AB7" w:rsidRDefault="0070268E" w:rsidP="007B284B">
      <w:pPr>
        <w:rPr>
          <w:rFonts w:ascii="Times New Roman" w:hAnsi="Times New Roman" w:cs="Times New Roman"/>
          <w:sz w:val="28"/>
          <w:szCs w:val="28"/>
        </w:rPr>
      </w:pPr>
      <w:r>
        <w:rPr>
          <w:rFonts w:ascii="Times New Roman" w:hAnsi="Times New Roman" w:cs="Times New Roman"/>
          <w:sz w:val="28"/>
          <w:szCs w:val="28"/>
        </w:rPr>
        <w:t xml:space="preserve">В </w:t>
      </w:r>
      <w:r w:rsidR="007B284B" w:rsidRPr="007B284B">
        <w:rPr>
          <w:rFonts w:ascii="Times New Roman" w:hAnsi="Times New Roman" w:cs="Times New Roman"/>
          <w:sz w:val="28"/>
          <w:szCs w:val="28"/>
        </w:rPr>
        <w:t>общем</w:t>
      </w:r>
      <w:r w:rsidR="00665AEC">
        <w:rPr>
          <w:rFonts w:ascii="Times New Roman" w:hAnsi="Times New Roman" w:cs="Times New Roman"/>
          <w:sz w:val="28"/>
          <w:szCs w:val="28"/>
        </w:rPr>
        <w:t xml:space="preserve"> случае</w:t>
      </w:r>
      <w:r w:rsidR="007C4621">
        <w:rPr>
          <w:rFonts w:ascii="Times New Roman" w:hAnsi="Times New Roman" w:cs="Times New Roman"/>
          <w:sz w:val="28"/>
          <w:szCs w:val="28"/>
        </w:rPr>
        <w:t xml:space="preserve"> </w:t>
      </w:r>
      <w:proofErr w:type="spellStart"/>
      <w:r w:rsidR="007C4621">
        <w:rPr>
          <w:rFonts w:ascii="Times New Roman" w:hAnsi="Times New Roman" w:cs="Times New Roman"/>
          <w:sz w:val="28"/>
          <w:szCs w:val="28"/>
        </w:rPr>
        <w:t>ОРИДиСИ</w:t>
      </w:r>
      <w:proofErr w:type="spellEnd"/>
      <w:r w:rsidR="007C4621">
        <w:rPr>
          <w:rFonts w:ascii="Times New Roman" w:hAnsi="Times New Roman" w:cs="Times New Roman"/>
          <w:sz w:val="28"/>
          <w:szCs w:val="28"/>
        </w:rPr>
        <w:t xml:space="preserve"> входят в результат умственной деятельности, а сами эти результаты являются составной частью продукта умственной деятельност</w:t>
      </w:r>
      <w:r w:rsidR="00D52AB7">
        <w:rPr>
          <w:rFonts w:ascii="Times New Roman" w:hAnsi="Times New Roman" w:cs="Times New Roman"/>
          <w:sz w:val="28"/>
          <w:szCs w:val="28"/>
        </w:rPr>
        <w:t>и</w:t>
      </w:r>
      <w:r w:rsidR="007C4621">
        <w:rPr>
          <w:rStyle w:val="a6"/>
          <w:rFonts w:ascii="Times New Roman" w:hAnsi="Times New Roman" w:cs="Times New Roman"/>
          <w:sz w:val="28"/>
          <w:szCs w:val="28"/>
        </w:rPr>
        <w:footnoteReference w:id="6"/>
      </w:r>
      <w:r w:rsidR="007C4621">
        <w:rPr>
          <w:rFonts w:ascii="Times New Roman" w:hAnsi="Times New Roman" w:cs="Times New Roman"/>
          <w:sz w:val="28"/>
          <w:szCs w:val="28"/>
        </w:rPr>
        <w:t xml:space="preserve">.   </w:t>
      </w:r>
    </w:p>
    <w:p w:rsidR="00D52AB7" w:rsidRDefault="007C4621" w:rsidP="007B284B">
      <w:pPr>
        <w:rPr>
          <w:rFonts w:ascii="Times New Roman" w:hAnsi="Times New Roman" w:cs="Times New Roman"/>
          <w:sz w:val="28"/>
          <w:szCs w:val="28"/>
        </w:rPr>
      </w:pPr>
      <w:r>
        <w:rPr>
          <w:rFonts w:ascii="Times New Roman" w:hAnsi="Times New Roman" w:cs="Times New Roman"/>
          <w:sz w:val="28"/>
          <w:szCs w:val="28"/>
        </w:rPr>
        <w:t>К</w:t>
      </w:r>
      <w:r w:rsidR="00665AEC">
        <w:rPr>
          <w:rFonts w:ascii="Times New Roman" w:hAnsi="Times New Roman" w:cs="Times New Roman"/>
          <w:sz w:val="28"/>
          <w:szCs w:val="28"/>
        </w:rPr>
        <w:t>атегория</w:t>
      </w:r>
      <w:r>
        <w:rPr>
          <w:rFonts w:ascii="Times New Roman" w:hAnsi="Times New Roman" w:cs="Times New Roman"/>
          <w:sz w:val="28"/>
          <w:szCs w:val="28"/>
        </w:rPr>
        <w:t xml:space="preserve"> продукта</w:t>
      </w:r>
      <w:r w:rsidR="007B284B" w:rsidRPr="007B284B">
        <w:rPr>
          <w:rFonts w:ascii="Times New Roman" w:hAnsi="Times New Roman" w:cs="Times New Roman"/>
          <w:sz w:val="28"/>
          <w:szCs w:val="28"/>
        </w:rPr>
        <w:t xml:space="preserve"> умственной деятельности</w:t>
      </w:r>
      <w:r w:rsidR="0070268E">
        <w:rPr>
          <w:rFonts w:ascii="Times New Roman" w:hAnsi="Times New Roman" w:cs="Times New Roman"/>
          <w:sz w:val="28"/>
          <w:szCs w:val="28"/>
        </w:rPr>
        <w:t xml:space="preserve"> </w:t>
      </w:r>
      <w:r w:rsidR="007B284B" w:rsidRPr="007B284B">
        <w:rPr>
          <w:rFonts w:ascii="Times New Roman" w:hAnsi="Times New Roman" w:cs="Times New Roman"/>
          <w:sz w:val="28"/>
          <w:szCs w:val="28"/>
        </w:rPr>
        <w:t xml:space="preserve">состоит из </w:t>
      </w:r>
      <w:r>
        <w:rPr>
          <w:rFonts w:ascii="Times New Roman" w:hAnsi="Times New Roman" w:cs="Times New Roman"/>
          <w:sz w:val="28"/>
          <w:szCs w:val="28"/>
        </w:rPr>
        <w:t>категорий рутинного умственного,</w:t>
      </w:r>
      <w:r w:rsidR="0070268E">
        <w:rPr>
          <w:rFonts w:ascii="Times New Roman" w:hAnsi="Times New Roman" w:cs="Times New Roman"/>
          <w:sz w:val="28"/>
          <w:szCs w:val="28"/>
        </w:rPr>
        <w:t xml:space="preserve"> </w:t>
      </w:r>
      <w:r w:rsidR="00B03DA6">
        <w:rPr>
          <w:rFonts w:ascii="Times New Roman" w:hAnsi="Times New Roman" w:cs="Times New Roman"/>
          <w:sz w:val="28"/>
          <w:szCs w:val="28"/>
        </w:rPr>
        <w:t xml:space="preserve"> когнит</w:t>
      </w:r>
      <w:r>
        <w:rPr>
          <w:rFonts w:ascii="Times New Roman" w:hAnsi="Times New Roman" w:cs="Times New Roman"/>
          <w:sz w:val="28"/>
          <w:szCs w:val="28"/>
        </w:rPr>
        <w:t>ивного</w:t>
      </w:r>
      <w:r w:rsidR="00665AEC">
        <w:rPr>
          <w:rFonts w:ascii="Times New Roman" w:hAnsi="Times New Roman" w:cs="Times New Roman"/>
          <w:sz w:val="28"/>
          <w:szCs w:val="28"/>
        </w:rPr>
        <w:t xml:space="preserve"> и/или креа</w:t>
      </w:r>
      <w:r>
        <w:rPr>
          <w:rFonts w:ascii="Times New Roman" w:hAnsi="Times New Roman" w:cs="Times New Roman"/>
          <w:sz w:val="28"/>
          <w:szCs w:val="28"/>
        </w:rPr>
        <w:t xml:space="preserve">тивного продукта. </w:t>
      </w:r>
    </w:p>
    <w:p w:rsidR="004B0EED" w:rsidRDefault="00D52AB7" w:rsidP="007B284B">
      <w:pPr>
        <w:rPr>
          <w:rFonts w:ascii="Times New Roman" w:hAnsi="Times New Roman" w:cs="Times New Roman"/>
          <w:sz w:val="28"/>
          <w:szCs w:val="28"/>
        </w:rPr>
      </w:pPr>
      <w:r w:rsidRPr="00D52AB7">
        <w:rPr>
          <w:rFonts w:ascii="Times New Roman" w:hAnsi="Times New Roman" w:cs="Times New Roman"/>
          <w:sz w:val="28"/>
          <w:szCs w:val="28"/>
        </w:rPr>
        <w:t>Рутинный умственный продукт продуц</w:t>
      </w:r>
      <w:r>
        <w:rPr>
          <w:rFonts w:ascii="Times New Roman" w:hAnsi="Times New Roman" w:cs="Times New Roman"/>
          <w:sz w:val="28"/>
          <w:szCs w:val="28"/>
        </w:rPr>
        <w:t>ируется при наличии стандартных условий</w:t>
      </w:r>
      <w:r w:rsidRPr="00D52AB7">
        <w:rPr>
          <w:rFonts w:ascii="Times New Roman" w:hAnsi="Times New Roman" w:cs="Times New Roman"/>
          <w:sz w:val="28"/>
          <w:szCs w:val="28"/>
        </w:rPr>
        <w:t>: критерия, устремления и/или инструмента.</w:t>
      </w:r>
      <w:r w:rsidR="004B0EED">
        <w:rPr>
          <w:rFonts w:ascii="Times New Roman" w:hAnsi="Times New Roman" w:cs="Times New Roman"/>
          <w:sz w:val="28"/>
          <w:szCs w:val="28"/>
        </w:rPr>
        <w:t xml:space="preserve"> Часто такой продукт называют информационным, т.к. он выражен в знаковом виде.</w:t>
      </w:r>
      <w:r w:rsidRPr="00D52AB7">
        <w:rPr>
          <w:rFonts w:ascii="Times New Roman" w:hAnsi="Times New Roman" w:cs="Times New Roman"/>
          <w:sz w:val="28"/>
          <w:szCs w:val="28"/>
        </w:rPr>
        <w:t xml:space="preserve">   </w:t>
      </w:r>
    </w:p>
    <w:p w:rsidR="007C4621" w:rsidRDefault="007C4621" w:rsidP="007B284B">
      <w:pPr>
        <w:rPr>
          <w:rFonts w:ascii="Times New Roman" w:hAnsi="Times New Roman" w:cs="Times New Roman"/>
          <w:sz w:val="28"/>
          <w:szCs w:val="28"/>
        </w:rPr>
      </w:pPr>
      <w:r>
        <w:rPr>
          <w:rFonts w:ascii="Times New Roman" w:hAnsi="Times New Roman" w:cs="Times New Roman"/>
          <w:sz w:val="28"/>
          <w:szCs w:val="28"/>
        </w:rPr>
        <w:t>Когнитивный и/или креативный продукт представляет собой интеллектуальный продукт. Так как категории интеллектуального и рутинного продукта могут пересекаться, то существует категория продукта, приравненного к интеллектуальному продукту.</w:t>
      </w:r>
      <w:r w:rsidR="004B0EE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73E6A" w:rsidRDefault="007C4621" w:rsidP="007B284B">
      <w:pPr>
        <w:rPr>
          <w:rFonts w:ascii="Times New Roman" w:hAnsi="Times New Roman" w:cs="Times New Roman"/>
          <w:sz w:val="28"/>
          <w:szCs w:val="28"/>
        </w:rPr>
      </w:pPr>
      <w:r>
        <w:rPr>
          <w:rFonts w:ascii="Times New Roman" w:hAnsi="Times New Roman" w:cs="Times New Roman"/>
          <w:sz w:val="28"/>
          <w:szCs w:val="28"/>
        </w:rPr>
        <w:t>Когнитивный продукт продуцируется при наличи</w:t>
      </w:r>
      <w:r w:rsidR="00173E6A">
        <w:rPr>
          <w:rFonts w:ascii="Times New Roman" w:hAnsi="Times New Roman" w:cs="Times New Roman"/>
          <w:sz w:val="28"/>
          <w:szCs w:val="28"/>
        </w:rPr>
        <w:t>и</w:t>
      </w:r>
      <w:r>
        <w:rPr>
          <w:rFonts w:ascii="Times New Roman" w:hAnsi="Times New Roman" w:cs="Times New Roman"/>
          <w:sz w:val="28"/>
          <w:szCs w:val="28"/>
        </w:rPr>
        <w:t xml:space="preserve">  прототипа,  </w:t>
      </w:r>
      <w:r w:rsidR="00D52AB7">
        <w:rPr>
          <w:rFonts w:ascii="Times New Roman" w:hAnsi="Times New Roman" w:cs="Times New Roman"/>
          <w:sz w:val="28"/>
          <w:szCs w:val="28"/>
        </w:rPr>
        <w:t xml:space="preserve">стандартных </w:t>
      </w:r>
      <w:r>
        <w:rPr>
          <w:rFonts w:ascii="Times New Roman" w:hAnsi="Times New Roman" w:cs="Times New Roman"/>
          <w:sz w:val="28"/>
          <w:szCs w:val="28"/>
        </w:rPr>
        <w:t>критериев,</w:t>
      </w:r>
      <w:r w:rsidR="00173E6A">
        <w:rPr>
          <w:rFonts w:ascii="Times New Roman" w:hAnsi="Times New Roman" w:cs="Times New Roman"/>
          <w:sz w:val="28"/>
          <w:szCs w:val="28"/>
        </w:rPr>
        <w:t xml:space="preserve"> устремлений и/или </w:t>
      </w:r>
      <w:r>
        <w:rPr>
          <w:rFonts w:ascii="Times New Roman" w:hAnsi="Times New Roman" w:cs="Times New Roman"/>
          <w:sz w:val="28"/>
          <w:szCs w:val="28"/>
        </w:rPr>
        <w:t xml:space="preserve"> </w:t>
      </w:r>
      <w:r w:rsidR="00D52AB7">
        <w:rPr>
          <w:rFonts w:ascii="Times New Roman" w:hAnsi="Times New Roman" w:cs="Times New Roman"/>
          <w:sz w:val="28"/>
          <w:szCs w:val="28"/>
        </w:rPr>
        <w:t>стандартных инструментов</w:t>
      </w:r>
      <w:r w:rsidR="00173E6A">
        <w:rPr>
          <w:rFonts w:ascii="Times New Roman" w:hAnsi="Times New Roman" w:cs="Times New Roman"/>
          <w:sz w:val="28"/>
          <w:szCs w:val="28"/>
        </w:rPr>
        <w:t>,</w:t>
      </w:r>
      <w:r w:rsidR="00D52AB7" w:rsidRPr="00D52AB7">
        <w:t xml:space="preserve"> </w:t>
      </w:r>
      <w:r w:rsidR="00D52AB7" w:rsidRPr="00D52AB7">
        <w:rPr>
          <w:rFonts w:ascii="Times New Roman" w:hAnsi="Times New Roman" w:cs="Times New Roman"/>
          <w:sz w:val="28"/>
          <w:szCs w:val="28"/>
        </w:rPr>
        <w:t>за счет пересечения как минимум дву</w:t>
      </w:r>
      <w:r w:rsidR="00D52AB7">
        <w:rPr>
          <w:rFonts w:ascii="Times New Roman" w:hAnsi="Times New Roman" w:cs="Times New Roman"/>
          <w:sz w:val="28"/>
          <w:szCs w:val="28"/>
        </w:rPr>
        <w:t xml:space="preserve">х, ранее не пересекавшихся идей.   </w:t>
      </w:r>
      <w:r>
        <w:rPr>
          <w:rFonts w:ascii="Times New Roman" w:hAnsi="Times New Roman" w:cs="Times New Roman"/>
          <w:sz w:val="28"/>
          <w:szCs w:val="28"/>
        </w:rPr>
        <w:t xml:space="preserve"> </w:t>
      </w:r>
    </w:p>
    <w:p w:rsidR="00173E6A" w:rsidRDefault="00173E6A" w:rsidP="000B3248">
      <w:pPr>
        <w:rPr>
          <w:rFonts w:ascii="Times New Roman" w:hAnsi="Times New Roman" w:cs="Times New Roman"/>
          <w:sz w:val="28"/>
          <w:szCs w:val="28"/>
        </w:rPr>
      </w:pPr>
      <w:r w:rsidRPr="00173E6A">
        <w:rPr>
          <w:rFonts w:ascii="Times New Roman" w:hAnsi="Times New Roman" w:cs="Times New Roman"/>
          <w:sz w:val="28"/>
          <w:szCs w:val="28"/>
        </w:rPr>
        <w:t xml:space="preserve">Креативный продукт продуцируется </w:t>
      </w:r>
      <w:r>
        <w:rPr>
          <w:rFonts w:ascii="Times New Roman" w:hAnsi="Times New Roman" w:cs="Times New Roman"/>
          <w:sz w:val="28"/>
          <w:szCs w:val="28"/>
        </w:rPr>
        <w:t xml:space="preserve">при отсутствии прототипа, </w:t>
      </w:r>
      <w:r w:rsidRPr="00173E6A">
        <w:rPr>
          <w:rFonts w:ascii="Times New Roman" w:hAnsi="Times New Roman" w:cs="Times New Roman"/>
          <w:sz w:val="28"/>
          <w:szCs w:val="28"/>
        </w:rPr>
        <w:t>стандартных критериев, устремлений и/или  стандартных инструментов, за счет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инсайта</w:t>
      </w:r>
      <w:proofErr w:type="spellEnd"/>
      <w:r>
        <w:rPr>
          <w:rFonts w:ascii="Times New Roman" w:hAnsi="Times New Roman" w:cs="Times New Roman"/>
          <w:sz w:val="28"/>
          <w:szCs w:val="28"/>
        </w:rPr>
        <w:t xml:space="preserve"> (озарения), который, в свою очередь, продуцируется интуицией. Именно креативный продукт считается творческим в искусстве и/или науке.</w:t>
      </w:r>
    </w:p>
    <w:p w:rsidR="00000854" w:rsidRPr="00173E6A" w:rsidRDefault="00173E6A" w:rsidP="000B3248">
      <w:pPr>
        <w:rPr>
          <w:rFonts w:ascii="Times New Roman" w:hAnsi="Times New Roman" w:cs="Times New Roman"/>
          <w:sz w:val="28"/>
          <w:szCs w:val="28"/>
        </w:rPr>
      </w:pPr>
      <w:r>
        <w:rPr>
          <w:rFonts w:ascii="Times New Roman" w:hAnsi="Times New Roman" w:cs="Times New Roman"/>
          <w:sz w:val="28"/>
          <w:szCs w:val="28"/>
        </w:rPr>
        <w:t>Креативный продукт создает новые</w:t>
      </w:r>
      <w:r w:rsidRPr="00173E6A">
        <w:rPr>
          <w:rFonts w:ascii="Times New Roman" w:hAnsi="Times New Roman" w:cs="Times New Roman"/>
          <w:sz w:val="28"/>
          <w:szCs w:val="28"/>
        </w:rPr>
        <w:t>:</w:t>
      </w:r>
      <w:r>
        <w:rPr>
          <w:rFonts w:ascii="Times New Roman" w:hAnsi="Times New Roman" w:cs="Times New Roman"/>
          <w:sz w:val="28"/>
          <w:szCs w:val="28"/>
        </w:rPr>
        <w:t xml:space="preserve"> критерии, устремления (цели, ценности и/или иные блага) и/или  инструменты (средства, процедуры и/или основания).    </w:t>
      </w:r>
    </w:p>
    <w:sectPr w:rsidR="00000854" w:rsidRPr="00173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5D" w:rsidRDefault="0095305D" w:rsidP="00575573">
      <w:pPr>
        <w:spacing w:line="240" w:lineRule="auto"/>
      </w:pPr>
      <w:r>
        <w:separator/>
      </w:r>
    </w:p>
  </w:endnote>
  <w:endnote w:type="continuationSeparator" w:id="0">
    <w:p w:rsidR="0095305D" w:rsidRDefault="0095305D" w:rsidP="00575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5D" w:rsidRDefault="0095305D" w:rsidP="00575573">
      <w:pPr>
        <w:spacing w:line="240" w:lineRule="auto"/>
      </w:pPr>
      <w:r>
        <w:separator/>
      </w:r>
    </w:p>
  </w:footnote>
  <w:footnote w:type="continuationSeparator" w:id="0">
    <w:p w:rsidR="0095305D" w:rsidRDefault="0095305D" w:rsidP="00575573">
      <w:pPr>
        <w:spacing w:line="240" w:lineRule="auto"/>
      </w:pPr>
      <w:r>
        <w:continuationSeparator/>
      </w:r>
    </w:p>
  </w:footnote>
  <w:footnote w:id="1">
    <w:p w:rsidR="00575573" w:rsidRPr="00575573" w:rsidRDefault="00575573" w:rsidP="00575573">
      <w:pPr>
        <w:pStyle w:val="a4"/>
        <w:rPr>
          <w:rFonts w:ascii="Times New Roman" w:hAnsi="Times New Roman" w:cs="Times New Roman"/>
          <w:sz w:val="24"/>
          <w:szCs w:val="24"/>
        </w:rPr>
      </w:pPr>
      <w:r w:rsidRPr="00575573">
        <w:rPr>
          <w:rStyle w:val="a6"/>
          <w:rFonts w:ascii="Times New Roman" w:hAnsi="Times New Roman" w:cs="Times New Roman"/>
          <w:sz w:val="24"/>
          <w:szCs w:val="24"/>
        </w:rPr>
        <w:footnoteRef/>
      </w:r>
      <w:r w:rsidRPr="00575573">
        <w:rPr>
          <w:rFonts w:ascii="Times New Roman" w:hAnsi="Times New Roman" w:cs="Times New Roman"/>
          <w:sz w:val="24"/>
          <w:szCs w:val="24"/>
        </w:rPr>
        <w:t xml:space="preserve"> Пронкин И., Редькина А. Искусственный интеллект и право интеллектуальной собственности // Авторское право и смежные права. – 2018. - №2. – С. 35-44.</w:t>
      </w:r>
    </w:p>
  </w:footnote>
  <w:footnote w:id="2">
    <w:p w:rsidR="00575573" w:rsidRPr="00575573" w:rsidRDefault="00575573" w:rsidP="00575573">
      <w:pPr>
        <w:spacing w:line="240" w:lineRule="auto"/>
        <w:rPr>
          <w:rFonts w:ascii="Times New Roman" w:hAnsi="Times New Roman" w:cs="Times New Roman"/>
          <w:sz w:val="24"/>
          <w:szCs w:val="24"/>
          <w:lang w:val="en-US"/>
        </w:rPr>
      </w:pPr>
      <w:r w:rsidRPr="00575573">
        <w:rPr>
          <w:rStyle w:val="a6"/>
          <w:rFonts w:ascii="Times New Roman" w:hAnsi="Times New Roman" w:cs="Times New Roman"/>
          <w:sz w:val="24"/>
          <w:szCs w:val="24"/>
        </w:rPr>
        <w:footnoteRef/>
      </w:r>
      <w:r w:rsidRPr="00575573">
        <w:rPr>
          <w:rFonts w:ascii="Times New Roman" w:hAnsi="Times New Roman" w:cs="Times New Roman"/>
          <w:sz w:val="24"/>
          <w:szCs w:val="24"/>
          <w:lang w:val="en-US"/>
        </w:rPr>
        <w:t xml:space="preserve"> </w:t>
      </w:r>
      <w:proofErr w:type="spellStart"/>
      <w:r w:rsidRPr="00575573">
        <w:rPr>
          <w:rFonts w:ascii="Times New Roman" w:hAnsi="Times New Roman" w:cs="Times New Roman"/>
          <w:sz w:val="24"/>
          <w:szCs w:val="24"/>
          <w:lang w:val="en-US"/>
        </w:rPr>
        <w:t>Artifical</w:t>
      </w:r>
      <w:proofErr w:type="spellEnd"/>
      <w:r w:rsidRPr="00575573">
        <w:rPr>
          <w:rFonts w:ascii="Times New Roman" w:hAnsi="Times New Roman" w:cs="Times New Roman"/>
          <w:sz w:val="24"/>
          <w:szCs w:val="24"/>
          <w:lang w:val="en-US"/>
        </w:rPr>
        <w:t xml:space="preserve"> intelligence research, development &amp; regulation / IEEE-USA Position statement // URL: </w:t>
      </w:r>
      <w:hyperlink r:id="rId1" w:history="1">
        <w:r w:rsidRPr="00575573">
          <w:rPr>
            <w:rStyle w:val="a3"/>
            <w:rFonts w:ascii="Times New Roman" w:hAnsi="Times New Roman" w:cs="Times New Roman"/>
            <w:sz w:val="24"/>
            <w:szCs w:val="24"/>
            <w:lang w:val="en-US"/>
          </w:rPr>
          <w:t>https://ieeeusa.org/wp-content/uploads/2017/07/FINALformattedIEEEUSAAIPS.pdf</w:t>
        </w:r>
      </w:hyperlink>
      <w:proofErr w:type="gramStart"/>
      <w:r w:rsidR="00456CBD" w:rsidRPr="00456CBD">
        <w:rPr>
          <w:rStyle w:val="a3"/>
          <w:rFonts w:ascii="Times New Roman" w:hAnsi="Times New Roman" w:cs="Times New Roman"/>
          <w:sz w:val="24"/>
          <w:szCs w:val="24"/>
          <w:lang w:val="en-US"/>
        </w:rPr>
        <w:t>,</w:t>
      </w:r>
      <w:r w:rsidR="00456CBD">
        <w:rPr>
          <w:rFonts w:ascii="Times New Roman" w:hAnsi="Times New Roman" w:cs="Times New Roman"/>
          <w:sz w:val="24"/>
          <w:szCs w:val="24"/>
          <w:lang w:val="en-US"/>
        </w:rPr>
        <w:t xml:space="preserve">  February</w:t>
      </w:r>
      <w:proofErr w:type="gramEnd"/>
      <w:r w:rsidR="00456CBD">
        <w:rPr>
          <w:rFonts w:ascii="Times New Roman" w:hAnsi="Times New Roman" w:cs="Times New Roman"/>
          <w:sz w:val="24"/>
          <w:szCs w:val="24"/>
          <w:lang w:val="en-US"/>
        </w:rPr>
        <w:t xml:space="preserve"> 2017. </w:t>
      </w:r>
      <w:r w:rsidR="00456CBD" w:rsidRPr="00456CBD">
        <w:rPr>
          <w:rFonts w:ascii="Times New Roman" w:hAnsi="Times New Roman" w:cs="Times New Roman"/>
          <w:sz w:val="24"/>
          <w:szCs w:val="24"/>
          <w:lang w:val="en-US"/>
        </w:rPr>
        <w:t>(</w:t>
      </w:r>
      <w:proofErr w:type="gramStart"/>
      <w:r w:rsidR="00456CBD">
        <w:rPr>
          <w:rFonts w:ascii="Times New Roman" w:hAnsi="Times New Roman" w:cs="Times New Roman"/>
          <w:sz w:val="24"/>
          <w:szCs w:val="24"/>
        </w:rPr>
        <w:t>дата</w:t>
      </w:r>
      <w:proofErr w:type="gramEnd"/>
      <w:r w:rsidR="00456CBD" w:rsidRPr="00456CBD">
        <w:rPr>
          <w:rFonts w:ascii="Times New Roman" w:hAnsi="Times New Roman" w:cs="Times New Roman"/>
          <w:sz w:val="24"/>
          <w:szCs w:val="24"/>
          <w:lang w:val="en-US"/>
        </w:rPr>
        <w:t xml:space="preserve"> </w:t>
      </w:r>
      <w:r w:rsidR="00456CBD">
        <w:rPr>
          <w:rFonts w:ascii="Times New Roman" w:hAnsi="Times New Roman" w:cs="Times New Roman"/>
          <w:sz w:val="24"/>
          <w:szCs w:val="24"/>
        </w:rPr>
        <w:t>обращения</w:t>
      </w:r>
      <w:r w:rsidR="00456CBD">
        <w:rPr>
          <w:rFonts w:ascii="Times New Roman" w:hAnsi="Times New Roman" w:cs="Times New Roman"/>
          <w:sz w:val="24"/>
          <w:szCs w:val="24"/>
          <w:lang w:val="en-US"/>
        </w:rPr>
        <w:t>: 05/03/2018)</w:t>
      </w:r>
      <w:r w:rsidRPr="00575573">
        <w:rPr>
          <w:rFonts w:ascii="Times New Roman" w:hAnsi="Times New Roman" w:cs="Times New Roman"/>
          <w:sz w:val="24"/>
          <w:szCs w:val="24"/>
          <w:lang w:val="en-US"/>
        </w:rPr>
        <w:t>.</w:t>
      </w:r>
    </w:p>
  </w:footnote>
  <w:footnote w:id="3">
    <w:p w:rsidR="00575573" w:rsidRPr="00575573" w:rsidRDefault="00575573">
      <w:pPr>
        <w:pStyle w:val="a4"/>
        <w:rPr>
          <w:rFonts w:ascii="Times New Roman" w:hAnsi="Times New Roman" w:cs="Times New Roman"/>
          <w:sz w:val="24"/>
          <w:szCs w:val="24"/>
          <w:lang w:val="en-US"/>
        </w:rPr>
      </w:pPr>
      <w:r w:rsidRPr="00575573">
        <w:rPr>
          <w:rStyle w:val="a6"/>
          <w:rFonts w:ascii="Times New Roman" w:hAnsi="Times New Roman" w:cs="Times New Roman"/>
          <w:sz w:val="24"/>
          <w:szCs w:val="24"/>
        </w:rPr>
        <w:footnoteRef/>
      </w:r>
      <w:r w:rsidRPr="00575573">
        <w:rPr>
          <w:rFonts w:ascii="Times New Roman" w:hAnsi="Times New Roman" w:cs="Times New Roman"/>
          <w:sz w:val="24"/>
          <w:szCs w:val="24"/>
          <w:lang w:val="en-US"/>
        </w:rPr>
        <w:t xml:space="preserve"> </w:t>
      </w:r>
      <w:proofErr w:type="spellStart"/>
      <w:r w:rsidRPr="00575573">
        <w:rPr>
          <w:rFonts w:ascii="Times New Roman" w:hAnsi="Times New Roman" w:cs="Times New Roman"/>
          <w:sz w:val="24"/>
          <w:szCs w:val="24"/>
          <w:lang w:val="en-US"/>
        </w:rPr>
        <w:t>Guadamus</w:t>
      </w:r>
      <w:proofErr w:type="spellEnd"/>
      <w:r w:rsidRPr="00575573">
        <w:rPr>
          <w:rFonts w:ascii="Times New Roman" w:hAnsi="Times New Roman" w:cs="Times New Roman"/>
          <w:sz w:val="24"/>
          <w:szCs w:val="24"/>
          <w:lang w:val="en-US"/>
        </w:rPr>
        <w:t xml:space="preserve"> A. Artificial intelligence and copyright // The WIPO Magazine. -  2017, October / URL: </w:t>
      </w:r>
      <w:hyperlink r:id="rId2" w:history="1">
        <w:r w:rsidR="00456CBD" w:rsidRPr="00A934A8">
          <w:rPr>
            <w:rStyle w:val="a3"/>
            <w:rFonts w:ascii="Times New Roman" w:hAnsi="Times New Roman" w:cs="Times New Roman"/>
            <w:sz w:val="24"/>
            <w:szCs w:val="24"/>
            <w:lang w:val="en-US"/>
          </w:rPr>
          <w:t>http://www.wipo.int/wipo_magazine/en/2017/05/article_0003.html</w:t>
        </w:r>
      </w:hyperlink>
      <w:r w:rsidR="00456CBD">
        <w:rPr>
          <w:rFonts w:ascii="Times New Roman" w:hAnsi="Times New Roman" w:cs="Times New Roman"/>
          <w:sz w:val="24"/>
          <w:szCs w:val="24"/>
          <w:lang w:val="en-US"/>
        </w:rPr>
        <w:t xml:space="preserve"> </w:t>
      </w:r>
      <w:r w:rsidRPr="00575573">
        <w:rPr>
          <w:rFonts w:ascii="Times New Roman" w:hAnsi="Times New Roman" w:cs="Times New Roman"/>
          <w:sz w:val="24"/>
          <w:szCs w:val="24"/>
          <w:lang w:val="en-US"/>
        </w:rPr>
        <w:t>.</w:t>
      </w:r>
      <w:r w:rsidR="00456CBD" w:rsidRPr="00456CBD">
        <w:rPr>
          <w:lang w:val="en-US"/>
        </w:rPr>
        <w:t xml:space="preserve"> </w:t>
      </w:r>
      <w:r w:rsidR="00456CBD" w:rsidRPr="00456CBD">
        <w:rPr>
          <w:rFonts w:ascii="Times New Roman" w:hAnsi="Times New Roman" w:cs="Times New Roman"/>
          <w:sz w:val="24"/>
          <w:szCs w:val="24"/>
          <w:lang w:val="en-US"/>
        </w:rPr>
        <w:t>(</w:t>
      </w:r>
      <w:proofErr w:type="spellStart"/>
      <w:proofErr w:type="gramStart"/>
      <w:r w:rsidR="00456CBD" w:rsidRPr="00456CBD">
        <w:rPr>
          <w:rFonts w:ascii="Times New Roman" w:hAnsi="Times New Roman" w:cs="Times New Roman"/>
          <w:sz w:val="24"/>
          <w:szCs w:val="24"/>
          <w:lang w:val="en-US"/>
        </w:rPr>
        <w:t>дата</w:t>
      </w:r>
      <w:proofErr w:type="spellEnd"/>
      <w:proofErr w:type="gramEnd"/>
      <w:r w:rsidR="00456CBD" w:rsidRPr="00456CBD">
        <w:rPr>
          <w:rFonts w:ascii="Times New Roman" w:hAnsi="Times New Roman" w:cs="Times New Roman"/>
          <w:sz w:val="24"/>
          <w:szCs w:val="24"/>
          <w:lang w:val="en-US"/>
        </w:rPr>
        <w:t xml:space="preserve"> </w:t>
      </w:r>
      <w:proofErr w:type="spellStart"/>
      <w:r w:rsidR="00456CBD" w:rsidRPr="00456CBD">
        <w:rPr>
          <w:rFonts w:ascii="Times New Roman" w:hAnsi="Times New Roman" w:cs="Times New Roman"/>
          <w:sz w:val="24"/>
          <w:szCs w:val="24"/>
          <w:lang w:val="en-US"/>
        </w:rPr>
        <w:t>обращения</w:t>
      </w:r>
      <w:proofErr w:type="spellEnd"/>
      <w:r w:rsidR="00456CBD" w:rsidRPr="00456CBD">
        <w:rPr>
          <w:rFonts w:ascii="Times New Roman" w:hAnsi="Times New Roman" w:cs="Times New Roman"/>
          <w:sz w:val="24"/>
          <w:szCs w:val="24"/>
          <w:lang w:val="en-US"/>
        </w:rPr>
        <w:t>: 05/03/2018).</w:t>
      </w:r>
    </w:p>
  </w:footnote>
  <w:footnote w:id="4">
    <w:p w:rsidR="00E01C6D" w:rsidRPr="00E01C6D" w:rsidRDefault="00E01C6D">
      <w:pPr>
        <w:pStyle w:val="a4"/>
        <w:rPr>
          <w:rFonts w:ascii="Times New Roman" w:hAnsi="Times New Roman" w:cs="Times New Roman"/>
          <w:sz w:val="24"/>
          <w:szCs w:val="24"/>
        </w:rPr>
      </w:pPr>
      <w:r w:rsidRPr="00E01C6D">
        <w:rPr>
          <w:rStyle w:val="a6"/>
          <w:rFonts w:ascii="Times New Roman" w:hAnsi="Times New Roman" w:cs="Times New Roman"/>
          <w:sz w:val="24"/>
          <w:szCs w:val="24"/>
        </w:rPr>
        <w:footnoteRef/>
      </w:r>
      <w:r w:rsidRPr="00E01C6D">
        <w:rPr>
          <w:rFonts w:ascii="Times New Roman" w:hAnsi="Times New Roman" w:cs="Times New Roman"/>
          <w:sz w:val="24"/>
          <w:szCs w:val="24"/>
        </w:rPr>
        <w:t xml:space="preserve"> Нестеров А. В. Критерий творчества: юридический аспект //  Российский судья, 2018, №1. С. 31-37.  </w:t>
      </w:r>
    </w:p>
  </w:footnote>
  <w:footnote w:id="5">
    <w:p w:rsidR="00E01C6D" w:rsidRPr="00E01C6D" w:rsidRDefault="00E01C6D">
      <w:pPr>
        <w:pStyle w:val="a4"/>
        <w:rPr>
          <w:rFonts w:ascii="Times New Roman" w:hAnsi="Times New Roman" w:cs="Times New Roman"/>
          <w:sz w:val="24"/>
          <w:szCs w:val="24"/>
        </w:rPr>
      </w:pPr>
      <w:r w:rsidRPr="00E01C6D">
        <w:rPr>
          <w:rStyle w:val="a6"/>
          <w:rFonts w:ascii="Times New Roman" w:hAnsi="Times New Roman" w:cs="Times New Roman"/>
          <w:sz w:val="24"/>
          <w:szCs w:val="24"/>
        </w:rPr>
        <w:footnoteRef/>
      </w:r>
      <w:r w:rsidRPr="00E01C6D">
        <w:rPr>
          <w:rFonts w:ascii="Times New Roman" w:hAnsi="Times New Roman" w:cs="Times New Roman"/>
          <w:sz w:val="24"/>
          <w:szCs w:val="24"/>
        </w:rPr>
        <w:t xml:space="preserve"> Нестеров А. В. Оригинальность и уникальность контента и оригинала // Право интеллектуальной собственности. – 2016. – №4. - С. 4-8.  </w:t>
      </w:r>
    </w:p>
  </w:footnote>
  <w:footnote w:id="6">
    <w:p w:rsidR="007C4621" w:rsidRPr="00173E6A" w:rsidRDefault="007C4621">
      <w:pPr>
        <w:pStyle w:val="a4"/>
        <w:rPr>
          <w:rFonts w:ascii="Times New Roman" w:hAnsi="Times New Roman" w:cs="Times New Roman"/>
          <w:sz w:val="24"/>
          <w:szCs w:val="24"/>
        </w:rPr>
      </w:pPr>
      <w:r w:rsidRPr="00173E6A">
        <w:rPr>
          <w:rStyle w:val="a6"/>
          <w:rFonts w:ascii="Times New Roman" w:hAnsi="Times New Roman" w:cs="Times New Roman"/>
          <w:sz w:val="24"/>
          <w:szCs w:val="24"/>
        </w:rPr>
        <w:footnoteRef/>
      </w:r>
      <w:r w:rsidRPr="00173E6A">
        <w:rPr>
          <w:rFonts w:ascii="Times New Roman" w:hAnsi="Times New Roman" w:cs="Times New Roman"/>
          <w:sz w:val="24"/>
          <w:szCs w:val="24"/>
        </w:rPr>
        <w:t xml:space="preserve"> </w:t>
      </w:r>
      <w:r w:rsidR="00173E6A" w:rsidRPr="00173E6A">
        <w:rPr>
          <w:rFonts w:ascii="Times New Roman" w:hAnsi="Times New Roman" w:cs="Times New Roman"/>
          <w:sz w:val="24"/>
          <w:szCs w:val="24"/>
        </w:rPr>
        <w:t xml:space="preserve">Нестеров А. В. </w:t>
      </w:r>
      <w:proofErr w:type="spellStart"/>
      <w:r w:rsidR="00173E6A" w:rsidRPr="00173E6A">
        <w:rPr>
          <w:rFonts w:ascii="Times New Roman" w:hAnsi="Times New Roman" w:cs="Times New Roman"/>
          <w:sz w:val="24"/>
          <w:szCs w:val="24"/>
        </w:rPr>
        <w:t>Экспертика</w:t>
      </w:r>
      <w:proofErr w:type="spellEnd"/>
      <w:r w:rsidR="00173E6A" w:rsidRPr="00173E6A">
        <w:rPr>
          <w:rFonts w:ascii="Times New Roman" w:hAnsi="Times New Roman" w:cs="Times New Roman"/>
          <w:sz w:val="24"/>
          <w:szCs w:val="24"/>
        </w:rPr>
        <w:t>: Общая теория экспертизы. – М.: Тип. НИУ ВШЭ, 2014. – 261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CA"/>
    <w:rsid w:val="00000854"/>
    <w:rsid w:val="00001197"/>
    <w:rsid w:val="0002323C"/>
    <w:rsid w:val="000B3248"/>
    <w:rsid w:val="00105D9C"/>
    <w:rsid w:val="0015324F"/>
    <w:rsid w:val="00173E6A"/>
    <w:rsid w:val="001A1A16"/>
    <w:rsid w:val="00230C56"/>
    <w:rsid w:val="002A70B9"/>
    <w:rsid w:val="002D581F"/>
    <w:rsid w:val="003935EB"/>
    <w:rsid w:val="003B5222"/>
    <w:rsid w:val="00405454"/>
    <w:rsid w:val="004323BF"/>
    <w:rsid w:val="004329BF"/>
    <w:rsid w:val="00456CBD"/>
    <w:rsid w:val="004B0EED"/>
    <w:rsid w:val="004D3ECA"/>
    <w:rsid w:val="004F6F59"/>
    <w:rsid w:val="005344DF"/>
    <w:rsid w:val="00575573"/>
    <w:rsid w:val="00665AEC"/>
    <w:rsid w:val="006A4782"/>
    <w:rsid w:val="006A5D2A"/>
    <w:rsid w:val="006C6CE7"/>
    <w:rsid w:val="006D19F4"/>
    <w:rsid w:val="0070268E"/>
    <w:rsid w:val="00712236"/>
    <w:rsid w:val="00751CA8"/>
    <w:rsid w:val="00796466"/>
    <w:rsid w:val="007B284B"/>
    <w:rsid w:val="007C4621"/>
    <w:rsid w:val="007E6DB1"/>
    <w:rsid w:val="008042DE"/>
    <w:rsid w:val="00823CE7"/>
    <w:rsid w:val="008E48D8"/>
    <w:rsid w:val="008E4970"/>
    <w:rsid w:val="0095305D"/>
    <w:rsid w:val="009D0EE0"/>
    <w:rsid w:val="00A43F4A"/>
    <w:rsid w:val="00A503E2"/>
    <w:rsid w:val="00A70B9D"/>
    <w:rsid w:val="00A74F24"/>
    <w:rsid w:val="00A90E32"/>
    <w:rsid w:val="00AB0C4A"/>
    <w:rsid w:val="00AB5BB7"/>
    <w:rsid w:val="00AE79E1"/>
    <w:rsid w:val="00B03DA6"/>
    <w:rsid w:val="00B71FE2"/>
    <w:rsid w:val="00B820EF"/>
    <w:rsid w:val="00BB14A5"/>
    <w:rsid w:val="00C41916"/>
    <w:rsid w:val="00C47643"/>
    <w:rsid w:val="00C47994"/>
    <w:rsid w:val="00C504C0"/>
    <w:rsid w:val="00C744AA"/>
    <w:rsid w:val="00C81C51"/>
    <w:rsid w:val="00D01DBB"/>
    <w:rsid w:val="00D52AB7"/>
    <w:rsid w:val="00DA50D8"/>
    <w:rsid w:val="00DF1995"/>
    <w:rsid w:val="00E01C6D"/>
    <w:rsid w:val="00E34646"/>
    <w:rsid w:val="00EB79F8"/>
    <w:rsid w:val="00F362F5"/>
    <w:rsid w:val="00F9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248"/>
    <w:rPr>
      <w:color w:val="0000FF" w:themeColor="hyperlink"/>
      <w:u w:val="single"/>
    </w:rPr>
  </w:style>
  <w:style w:type="paragraph" w:styleId="a4">
    <w:name w:val="footnote text"/>
    <w:basedOn w:val="a"/>
    <w:link w:val="a5"/>
    <w:uiPriority w:val="99"/>
    <w:semiHidden/>
    <w:unhideWhenUsed/>
    <w:rsid w:val="00575573"/>
    <w:pPr>
      <w:spacing w:line="240" w:lineRule="auto"/>
    </w:pPr>
    <w:rPr>
      <w:sz w:val="20"/>
      <w:szCs w:val="20"/>
    </w:rPr>
  </w:style>
  <w:style w:type="character" w:customStyle="1" w:styleId="a5">
    <w:name w:val="Текст сноски Знак"/>
    <w:basedOn w:val="a0"/>
    <w:link w:val="a4"/>
    <w:uiPriority w:val="99"/>
    <w:semiHidden/>
    <w:rsid w:val="00575573"/>
    <w:rPr>
      <w:sz w:val="20"/>
      <w:szCs w:val="20"/>
    </w:rPr>
  </w:style>
  <w:style w:type="character" w:styleId="a6">
    <w:name w:val="footnote reference"/>
    <w:basedOn w:val="a0"/>
    <w:uiPriority w:val="99"/>
    <w:semiHidden/>
    <w:unhideWhenUsed/>
    <w:rsid w:val="005755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248"/>
    <w:rPr>
      <w:color w:val="0000FF" w:themeColor="hyperlink"/>
      <w:u w:val="single"/>
    </w:rPr>
  </w:style>
  <w:style w:type="paragraph" w:styleId="a4">
    <w:name w:val="footnote text"/>
    <w:basedOn w:val="a"/>
    <w:link w:val="a5"/>
    <w:uiPriority w:val="99"/>
    <w:semiHidden/>
    <w:unhideWhenUsed/>
    <w:rsid w:val="00575573"/>
    <w:pPr>
      <w:spacing w:line="240" w:lineRule="auto"/>
    </w:pPr>
    <w:rPr>
      <w:sz w:val="20"/>
      <w:szCs w:val="20"/>
    </w:rPr>
  </w:style>
  <w:style w:type="character" w:customStyle="1" w:styleId="a5">
    <w:name w:val="Текст сноски Знак"/>
    <w:basedOn w:val="a0"/>
    <w:link w:val="a4"/>
    <w:uiPriority w:val="99"/>
    <w:semiHidden/>
    <w:rsid w:val="00575573"/>
    <w:rPr>
      <w:sz w:val="20"/>
      <w:szCs w:val="20"/>
    </w:rPr>
  </w:style>
  <w:style w:type="character" w:styleId="a6">
    <w:name w:val="footnote reference"/>
    <w:basedOn w:val="a0"/>
    <w:uiPriority w:val="99"/>
    <w:semiHidden/>
    <w:unhideWhenUsed/>
    <w:rsid w:val="00575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ru/ru/news/business/2017/12/31/%20Jap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wipo_magazine/en/2017/05/article_0003.html" TargetMode="External"/><Relationship Id="rId1" Type="http://schemas.openxmlformats.org/officeDocument/2006/relationships/hyperlink" Target="https://ieeeusa.org/wp-content/uploads/2017/07/FINALformattedIEEEUSAAIP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2BAA-31A6-4856-8406-2AAE8D29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6</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12</cp:revision>
  <dcterms:created xsi:type="dcterms:W3CDTF">2018-03-03T12:27:00Z</dcterms:created>
  <dcterms:modified xsi:type="dcterms:W3CDTF">2018-03-06T04:57:00Z</dcterms:modified>
</cp:coreProperties>
</file>